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E77" w:rsidRPr="00BF7E77" w:rsidRDefault="00BF7E77">
      <w:pPr>
        <w:rPr>
          <w:rFonts w:ascii="Arial" w:hAnsi="Arial" w:cs="Arial"/>
          <w:b/>
          <w:color w:val="FF0000"/>
          <w:sz w:val="18"/>
        </w:rPr>
      </w:pPr>
      <w:r w:rsidRPr="00BF7E77">
        <w:rPr>
          <w:rFonts w:ascii="Arial" w:hAnsi="Arial" w:cs="Arial"/>
          <w:b/>
          <w:color w:val="FF0000"/>
          <w:sz w:val="18"/>
        </w:rPr>
        <w:t>This draft model risk a</w:t>
      </w:r>
      <w:r w:rsidR="00A42FF2">
        <w:rPr>
          <w:rFonts w:ascii="Arial" w:hAnsi="Arial" w:cs="Arial"/>
          <w:b/>
          <w:color w:val="FF0000"/>
          <w:sz w:val="18"/>
        </w:rPr>
        <w:t xml:space="preserve">ssessment is date-specific. </w:t>
      </w:r>
    </w:p>
    <w:tbl>
      <w:tblPr>
        <w:tblStyle w:val="TableGrid"/>
        <w:tblpPr w:leftFromText="180" w:rightFromText="180" w:tblpY="426"/>
        <w:tblW w:w="0" w:type="auto"/>
        <w:tblLook w:val="04A0" w:firstRow="1" w:lastRow="0" w:firstColumn="1" w:lastColumn="0" w:noHBand="0" w:noVBand="1"/>
      </w:tblPr>
      <w:tblGrid>
        <w:gridCol w:w="1668"/>
        <w:gridCol w:w="2056"/>
        <w:gridCol w:w="1747"/>
        <w:gridCol w:w="1756"/>
        <w:gridCol w:w="5274"/>
        <w:gridCol w:w="1534"/>
        <w:gridCol w:w="1579"/>
      </w:tblGrid>
      <w:tr w:rsidR="00734D21" w:rsidTr="00BF7E77">
        <w:tc>
          <w:tcPr>
            <w:tcW w:w="15614" w:type="dxa"/>
            <w:gridSpan w:val="7"/>
          </w:tcPr>
          <w:p w:rsidR="00462591" w:rsidRDefault="00A42FF2" w:rsidP="00BF7E77">
            <w:pPr>
              <w:tabs>
                <w:tab w:val="left" w:pos="-220"/>
              </w:tabs>
              <w:ind w:left="8760" w:hanging="8760"/>
              <w:rPr>
                <w:rFonts w:ascii="Arial" w:hAnsi="Arial" w:cs="Arial"/>
                <w:b/>
                <w:bCs/>
                <w:sz w:val="24"/>
                <w:szCs w:val="24"/>
              </w:rPr>
            </w:pPr>
            <w:r>
              <w:rPr>
                <w:rFonts w:ascii="Arial" w:hAnsi="Arial" w:cs="Arial"/>
                <w:b/>
                <w:bCs/>
                <w:sz w:val="24"/>
                <w:szCs w:val="24"/>
              </w:rPr>
              <w:t>Assessment:    15</w:t>
            </w:r>
            <w:r w:rsidR="005E2AB4">
              <w:rPr>
                <w:rFonts w:ascii="Arial" w:hAnsi="Arial" w:cs="Arial"/>
                <w:b/>
                <w:bCs/>
                <w:sz w:val="24"/>
                <w:szCs w:val="24"/>
              </w:rPr>
              <w:t>.5.20</w:t>
            </w:r>
            <w:r w:rsidR="00462591">
              <w:rPr>
                <w:rFonts w:ascii="Arial" w:hAnsi="Arial" w:cs="Arial"/>
                <w:b/>
                <w:bCs/>
                <w:sz w:val="24"/>
                <w:szCs w:val="24"/>
              </w:rPr>
              <w:t xml:space="preserve">                      Draft Model Risk Assessment for Schools Re-Opening after Covid-19 Closure            </w:t>
            </w:r>
          </w:p>
          <w:p w:rsidR="00734D21" w:rsidRPr="00462591" w:rsidRDefault="00734D21" w:rsidP="00462591">
            <w:pPr>
              <w:tabs>
                <w:tab w:val="left" w:pos="-220"/>
              </w:tabs>
              <w:ind w:left="8760" w:hanging="8760"/>
              <w:jc w:val="center"/>
              <w:rPr>
                <w:rFonts w:ascii="Arial" w:hAnsi="Arial" w:cs="Arial"/>
                <w:sz w:val="22"/>
                <w:szCs w:val="24"/>
              </w:rPr>
            </w:pPr>
            <w:r w:rsidRPr="00462591">
              <w:rPr>
                <w:rFonts w:ascii="Arial" w:hAnsi="Arial" w:cs="Arial"/>
                <w:b/>
                <w:bCs/>
                <w:sz w:val="28"/>
                <w:szCs w:val="24"/>
              </w:rPr>
              <w:t>Assessed by: Safety Health &amp; Wellbeing Team</w:t>
            </w:r>
          </w:p>
          <w:p w:rsidR="00734D21" w:rsidRPr="00B30025" w:rsidRDefault="00734D21" w:rsidP="00BF7E77">
            <w:pPr>
              <w:tabs>
                <w:tab w:val="left" w:pos="-220"/>
              </w:tabs>
              <w:ind w:left="11754" w:hanging="11754"/>
              <w:rPr>
                <w:rFonts w:ascii="Arial" w:hAnsi="Arial" w:cs="Arial"/>
                <w:b/>
                <w:bCs/>
                <w:sz w:val="18"/>
                <w:szCs w:val="18"/>
              </w:rPr>
            </w:pPr>
            <w:r>
              <w:rPr>
                <w:rFonts w:ascii="Arial" w:hAnsi="Arial" w:cs="Arial"/>
                <w:b/>
                <w:bCs/>
                <w:sz w:val="24"/>
                <w:szCs w:val="24"/>
              </w:rPr>
              <w:t>Section</w:t>
            </w:r>
            <w:r w:rsidRPr="00B30025">
              <w:rPr>
                <w:rFonts w:ascii="Arial" w:hAnsi="Arial" w:cs="Arial"/>
                <w:b/>
                <w:bCs/>
                <w:sz w:val="24"/>
                <w:szCs w:val="24"/>
              </w:rPr>
              <w:t xml:space="preserve">:  </w:t>
            </w:r>
            <w:r>
              <w:rPr>
                <w:rFonts w:ascii="Arial" w:hAnsi="Arial" w:cs="Arial"/>
                <w:b/>
                <w:bCs/>
                <w:sz w:val="24"/>
                <w:szCs w:val="24"/>
              </w:rPr>
              <w:t xml:space="preserve">Schools    </w:t>
            </w:r>
            <w:r w:rsidR="005E2AB4">
              <w:rPr>
                <w:rFonts w:ascii="Arial" w:hAnsi="Arial" w:cs="Arial"/>
                <w:b/>
                <w:bCs/>
                <w:sz w:val="24"/>
                <w:szCs w:val="24"/>
              </w:rPr>
              <w:t xml:space="preserve">                           </w:t>
            </w:r>
            <w:r>
              <w:rPr>
                <w:rFonts w:ascii="Arial" w:hAnsi="Arial" w:cs="Arial"/>
                <w:b/>
                <w:bCs/>
                <w:sz w:val="24"/>
                <w:szCs w:val="24"/>
              </w:rPr>
              <w:t xml:space="preserve"> </w:t>
            </w:r>
            <w:r w:rsidRPr="00B30025">
              <w:rPr>
                <w:rFonts w:ascii="Arial" w:hAnsi="Arial" w:cs="Arial"/>
                <w:b/>
                <w:bCs/>
                <w:sz w:val="24"/>
                <w:szCs w:val="24"/>
              </w:rPr>
              <w:t>Review dates</w:t>
            </w:r>
            <w:r>
              <w:rPr>
                <w:rFonts w:ascii="Arial" w:hAnsi="Arial" w:cs="Arial"/>
                <w:b/>
                <w:bCs/>
                <w:sz w:val="24"/>
                <w:szCs w:val="24"/>
              </w:rPr>
              <w:t>:</w:t>
            </w:r>
            <w:r w:rsidRPr="00B30025">
              <w:rPr>
                <w:rFonts w:ascii="Arial" w:hAnsi="Arial" w:cs="Arial"/>
                <w:b/>
                <w:bCs/>
                <w:sz w:val="24"/>
                <w:szCs w:val="24"/>
              </w:rPr>
              <w:t xml:space="preserve"> </w:t>
            </w:r>
            <w:r>
              <w:rPr>
                <w:rFonts w:ascii="Arial" w:hAnsi="Arial" w:cs="Arial"/>
                <w:b/>
                <w:bCs/>
                <w:sz w:val="24"/>
                <w:szCs w:val="24"/>
              </w:rPr>
              <w:t xml:space="preserve"> as dictated by issuing of new Government guidance</w:t>
            </w:r>
            <w:r w:rsidRPr="00B30025">
              <w:rPr>
                <w:rFonts w:ascii="Arial" w:hAnsi="Arial" w:cs="Arial"/>
                <w:b/>
                <w:bCs/>
                <w:sz w:val="24"/>
                <w:szCs w:val="24"/>
              </w:rPr>
              <w:tab/>
            </w:r>
          </w:p>
          <w:p w:rsidR="00734D21" w:rsidRDefault="00734D21" w:rsidP="00BF7E77">
            <w:pPr>
              <w:tabs>
                <w:tab w:val="left" w:pos="-220"/>
              </w:tabs>
              <w:rPr>
                <w:rFonts w:ascii="Arial" w:hAnsi="Arial" w:cs="Arial"/>
                <w:b/>
                <w:bCs/>
                <w:sz w:val="18"/>
                <w:szCs w:val="18"/>
              </w:rPr>
            </w:pPr>
          </w:p>
          <w:p w:rsidR="00734D21" w:rsidRDefault="00734D21" w:rsidP="00BF7E77">
            <w:pPr>
              <w:rPr>
                <w:rFonts w:ascii="Arial" w:hAnsi="Arial" w:cs="Arial"/>
                <w:sz w:val="18"/>
                <w:lang w:val="en"/>
              </w:rPr>
            </w:pPr>
            <w:r w:rsidRPr="005A11E0">
              <w:rPr>
                <w:rFonts w:ascii="Arial" w:hAnsi="Arial" w:cs="Arial"/>
                <w:bCs/>
                <w:sz w:val="18"/>
                <w:szCs w:val="18"/>
              </w:rPr>
              <w:t xml:space="preserve">To address the possibility of being infected with or transmitting Covid-19 </w:t>
            </w:r>
            <w:r w:rsidR="005C69BE">
              <w:rPr>
                <w:rFonts w:ascii="Arial" w:hAnsi="Arial" w:cs="Arial"/>
                <w:bCs/>
                <w:sz w:val="18"/>
                <w:szCs w:val="18"/>
              </w:rPr>
              <w:t xml:space="preserve">during all </w:t>
            </w:r>
            <w:r w:rsidR="002E3A10">
              <w:rPr>
                <w:rFonts w:ascii="Arial" w:hAnsi="Arial" w:cs="Arial"/>
                <w:bCs/>
                <w:sz w:val="18"/>
                <w:szCs w:val="18"/>
              </w:rPr>
              <w:t xml:space="preserve">of </w:t>
            </w:r>
            <w:r w:rsidR="005C69BE">
              <w:rPr>
                <w:rFonts w:ascii="Arial" w:hAnsi="Arial" w:cs="Arial"/>
                <w:bCs/>
                <w:sz w:val="18"/>
                <w:szCs w:val="18"/>
              </w:rPr>
              <w:t xml:space="preserve">a </w:t>
            </w:r>
            <w:r w:rsidRPr="005A11E0">
              <w:rPr>
                <w:rFonts w:ascii="Arial" w:hAnsi="Arial" w:cs="Arial"/>
                <w:bCs/>
                <w:sz w:val="18"/>
                <w:szCs w:val="18"/>
              </w:rPr>
              <w:t>schoo</w:t>
            </w:r>
            <w:r w:rsidR="00A42FF2">
              <w:rPr>
                <w:rFonts w:ascii="Arial" w:hAnsi="Arial" w:cs="Arial"/>
                <w:bCs/>
                <w:sz w:val="18"/>
                <w:szCs w:val="18"/>
              </w:rPr>
              <w:t>l</w:t>
            </w:r>
            <w:r w:rsidR="005C69BE">
              <w:rPr>
                <w:rFonts w:ascii="Arial" w:hAnsi="Arial" w:cs="Arial"/>
                <w:bCs/>
                <w:sz w:val="18"/>
                <w:szCs w:val="18"/>
              </w:rPr>
              <w:t>’</w:t>
            </w:r>
            <w:r w:rsidR="00A42FF2">
              <w:rPr>
                <w:rFonts w:ascii="Arial" w:hAnsi="Arial" w:cs="Arial"/>
                <w:bCs/>
                <w:sz w:val="18"/>
                <w:szCs w:val="18"/>
              </w:rPr>
              <w:t>s</w:t>
            </w:r>
            <w:r w:rsidR="005C69BE">
              <w:rPr>
                <w:rFonts w:ascii="Arial" w:hAnsi="Arial" w:cs="Arial"/>
                <w:bCs/>
                <w:sz w:val="18"/>
                <w:szCs w:val="18"/>
              </w:rPr>
              <w:t xml:space="preserve"> activity</w:t>
            </w:r>
            <w:r w:rsidR="00A42FF2">
              <w:rPr>
                <w:rFonts w:ascii="Arial" w:hAnsi="Arial" w:cs="Arial"/>
                <w:bCs/>
                <w:sz w:val="18"/>
                <w:szCs w:val="18"/>
              </w:rPr>
              <w:t>. Current Government advice (</w:t>
            </w:r>
            <w:r w:rsidR="009A43D7">
              <w:rPr>
                <w:rFonts w:ascii="Arial" w:hAnsi="Arial" w:cs="Arial"/>
                <w:bCs/>
                <w:sz w:val="18"/>
                <w:szCs w:val="18"/>
              </w:rPr>
              <w:t xml:space="preserve">as of </w:t>
            </w:r>
            <w:r w:rsidR="00A42FF2">
              <w:rPr>
                <w:rFonts w:ascii="Arial" w:hAnsi="Arial" w:cs="Arial"/>
                <w:bCs/>
                <w:sz w:val="18"/>
                <w:szCs w:val="18"/>
              </w:rPr>
              <w:t>15</w:t>
            </w:r>
            <w:r w:rsidRPr="005A11E0">
              <w:rPr>
                <w:rFonts w:ascii="Arial" w:hAnsi="Arial" w:cs="Arial"/>
                <w:bCs/>
                <w:sz w:val="18"/>
                <w:szCs w:val="18"/>
              </w:rPr>
              <w:t xml:space="preserve">.5.20) states: </w:t>
            </w:r>
            <w:r w:rsidR="00462591">
              <w:rPr>
                <w:rFonts w:ascii="Arial" w:hAnsi="Arial" w:cs="Arial"/>
                <w:sz w:val="18"/>
                <w:lang w:val="en"/>
              </w:rPr>
              <w:t>The virus that causes Covid</w:t>
            </w:r>
            <w:r w:rsidRPr="005A11E0">
              <w:rPr>
                <w:rFonts w:ascii="Arial" w:hAnsi="Arial" w:cs="Arial"/>
                <w:sz w:val="18"/>
                <w:lang w:val="en"/>
              </w:rPr>
              <w:t xml:space="preserve">-19 is mainly transmitted through droplets generated when an infected person </w:t>
            </w:r>
            <w:r w:rsidR="00A90BCA" w:rsidRPr="005A11E0">
              <w:rPr>
                <w:rFonts w:ascii="Arial" w:hAnsi="Arial" w:cs="Arial"/>
                <w:sz w:val="18"/>
                <w:lang w:val="en"/>
              </w:rPr>
              <w:t>coughs</w:t>
            </w:r>
            <w:r w:rsidRPr="005A11E0">
              <w:rPr>
                <w:rFonts w:ascii="Arial" w:hAnsi="Arial" w:cs="Arial"/>
                <w:sz w:val="18"/>
                <w:lang w:val="en"/>
              </w:rPr>
              <w:t xml:space="preserve"> sneezes or speaks. These droplets are too heavy to hang in the air. They quickly fall on floors or surfaces. The advice for schools, colleges and childcare settings is to follow steps on </w:t>
            </w:r>
            <w:hyperlink r:id="rId6" w:history="1">
              <w:r w:rsidRPr="005A11E0">
                <w:rPr>
                  <w:rStyle w:val="Hyperlink"/>
                  <w:rFonts w:ascii="Arial" w:hAnsi="Arial" w:cs="Arial"/>
                  <w:sz w:val="18"/>
                  <w:lang w:val="en"/>
                </w:rPr>
                <w:t>social distancing, handwashing and other hygiene measures</w:t>
              </w:r>
            </w:hyperlink>
            <w:r w:rsidRPr="005A11E0">
              <w:rPr>
                <w:rFonts w:ascii="Arial" w:hAnsi="Arial" w:cs="Arial"/>
                <w:sz w:val="18"/>
                <w:lang w:val="en"/>
              </w:rPr>
              <w:t xml:space="preserve">, and </w:t>
            </w:r>
            <w:hyperlink r:id="rId7" w:history="1">
              <w:r w:rsidRPr="005A11E0">
                <w:rPr>
                  <w:rStyle w:val="Hyperlink"/>
                  <w:rFonts w:ascii="Arial" w:hAnsi="Arial" w:cs="Arial"/>
                  <w:sz w:val="18"/>
                  <w:lang w:val="en"/>
                </w:rPr>
                <w:t>cleaning</w:t>
              </w:r>
            </w:hyperlink>
            <w:r w:rsidRPr="005A11E0">
              <w:rPr>
                <w:rFonts w:ascii="Arial" w:hAnsi="Arial" w:cs="Arial"/>
                <w:sz w:val="18"/>
                <w:lang w:val="en"/>
              </w:rPr>
              <w:t xml:space="preserve"> of surfaces.</w:t>
            </w:r>
            <w:r w:rsidR="006A6805">
              <w:rPr>
                <w:rFonts w:ascii="Arial" w:hAnsi="Arial" w:cs="Arial"/>
                <w:sz w:val="18"/>
                <w:lang w:val="en"/>
              </w:rPr>
              <w:t xml:space="preserve"> Government guidance is based on their findings that:</w:t>
            </w:r>
          </w:p>
          <w:p w:rsidR="006A6805" w:rsidRPr="006A6805" w:rsidRDefault="006A6805" w:rsidP="006A6805">
            <w:pPr>
              <w:widowControl/>
              <w:numPr>
                <w:ilvl w:val="0"/>
                <w:numId w:val="6"/>
              </w:numPr>
              <w:autoSpaceDE/>
              <w:autoSpaceDN/>
              <w:spacing w:before="100" w:beforeAutospacing="1" w:after="100" w:afterAutospacing="1"/>
              <w:rPr>
                <w:rFonts w:ascii="Arial" w:eastAsia="Times New Roman" w:hAnsi="Arial" w:cs="Arial"/>
                <w:szCs w:val="24"/>
                <w:lang w:val="en"/>
              </w:rPr>
            </w:pPr>
            <w:r w:rsidRPr="006A6805">
              <w:rPr>
                <w:rFonts w:ascii="Arial" w:eastAsia="Times New Roman" w:hAnsi="Arial" w:cs="Arial"/>
                <w:szCs w:val="24"/>
                <w:lang w:val="en"/>
              </w:rPr>
              <w:t>severity of disease in children – there is high scientific confidence that children of all ages have less severe symptoms than adults if they contract coronavirus</w:t>
            </w:r>
          </w:p>
          <w:p w:rsidR="006A6805" w:rsidRPr="006A6805" w:rsidRDefault="006A6805" w:rsidP="006A6805">
            <w:pPr>
              <w:widowControl/>
              <w:numPr>
                <w:ilvl w:val="0"/>
                <w:numId w:val="6"/>
              </w:numPr>
              <w:autoSpaceDE/>
              <w:autoSpaceDN/>
              <w:spacing w:before="100" w:beforeAutospacing="1" w:after="100" w:afterAutospacing="1"/>
              <w:rPr>
                <w:rFonts w:ascii="Arial" w:eastAsia="Times New Roman" w:hAnsi="Arial" w:cs="Arial"/>
                <w:szCs w:val="24"/>
                <w:lang w:val="en"/>
              </w:rPr>
            </w:pPr>
            <w:r w:rsidRPr="006A6805">
              <w:rPr>
                <w:rFonts w:ascii="Arial" w:eastAsia="Times New Roman" w:hAnsi="Arial" w:cs="Arial"/>
                <w:szCs w:val="24"/>
                <w:lang w:val="en"/>
              </w:rPr>
              <w:t>the age of children – there is moderately high scientific confidence that younger children are less likely to become unwell if infected with coronavirus</w:t>
            </w:r>
          </w:p>
          <w:p w:rsidR="006A6805" w:rsidRPr="006A6805" w:rsidRDefault="006A6805" w:rsidP="006A6805">
            <w:pPr>
              <w:widowControl/>
              <w:numPr>
                <w:ilvl w:val="0"/>
                <w:numId w:val="6"/>
              </w:numPr>
              <w:autoSpaceDE/>
              <w:autoSpaceDN/>
              <w:spacing w:before="100" w:beforeAutospacing="1" w:after="100" w:afterAutospacing="1"/>
              <w:rPr>
                <w:rFonts w:ascii="Arial" w:eastAsia="Times New Roman" w:hAnsi="Arial" w:cs="Arial"/>
                <w:szCs w:val="24"/>
                <w:lang w:val="en"/>
              </w:rPr>
            </w:pPr>
            <w:r w:rsidRPr="006A6805">
              <w:rPr>
                <w:rFonts w:ascii="Arial" w:eastAsia="Times New Roman" w:hAnsi="Arial" w:cs="Arial"/>
                <w:szCs w:val="24"/>
                <w:lang w:val="en"/>
              </w:rPr>
              <w:t>numbers of children going back – which needs to be limited initially then increased gradually as the science permits</w:t>
            </w:r>
          </w:p>
          <w:p w:rsidR="006A6805" w:rsidRPr="006A6805" w:rsidRDefault="006A6805" w:rsidP="006A6805">
            <w:pPr>
              <w:widowControl/>
              <w:numPr>
                <w:ilvl w:val="0"/>
                <w:numId w:val="6"/>
              </w:numPr>
              <w:autoSpaceDE/>
              <w:autoSpaceDN/>
              <w:spacing w:before="100" w:beforeAutospacing="1" w:after="100" w:afterAutospacing="1"/>
              <w:rPr>
                <w:rFonts w:ascii="Arial" w:eastAsia="Times New Roman" w:hAnsi="Arial" w:cs="Arial"/>
                <w:szCs w:val="24"/>
                <w:lang w:val="en"/>
              </w:rPr>
            </w:pPr>
            <w:r w:rsidRPr="006A6805">
              <w:rPr>
                <w:rFonts w:ascii="Arial" w:eastAsia="Times New Roman" w:hAnsi="Arial" w:cs="Arial"/>
                <w:szCs w:val="24"/>
                <w:lang w:val="en"/>
              </w:rPr>
              <w:t>systems to reduce the size of the groups coming into contact with each other – such as smaller class sizes spread out across settings</w:t>
            </w:r>
          </w:p>
          <w:p w:rsidR="005A11E0" w:rsidRDefault="005A11E0" w:rsidP="00BF7E77">
            <w:pPr>
              <w:rPr>
                <w:rFonts w:ascii="Arial" w:hAnsi="Arial" w:cs="Arial"/>
                <w:sz w:val="18"/>
                <w:lang w:val="en"/>
              </w:rPr>
            </w:pPr>
          </w:p>
          <w:p w:rsidR="00734D21" w:rsidRPr="005A11E0" w:rsidRDefault="00734D21" w:rsidP="00BF7E77">
            <w:pPr>
              <w:rPr>
                <w:rFonts w:ascii="Arial" w:hAnsi="Arial" w:cs="Arial"/>
                <w:sz w:val="18"/>
                <w:lang w:val="en"/>
              </w:rPr>
            </w:pPr>
            <w:r w:rsidRPr="009A43D7">
              <w:rPr>
                <w:rFonts w:ascii="Arial" w:hAnsi="Arial" w:cs="Arial"/>
                <w:b/>
                <w:sz w:val="18"/>
                <w:lang w:val="en"/>
              </w:rPr>
              <w:t>All Headteachers must have completed a Manager’s Checklist</w:t>
            </w:r>
            <w:r w:rsidRPr="005A11E0">
              <w:rPr>
                <w:rFonts w:ascii="Arial" w:hAnsi="Arial" w:cs="Arial"/>
                <w:sz w:val="18"/>
                <w:lang w:val="en"/>
              </w:rPr>
              <w:t xml:space="preserve"> </w:t>
            </w:r>
            <w:hyperlink r:id="rId8" w:history="1">
              <w:r w:rsidRPr="005A11E0">
                <w:rPr>
                  <w:rStyle w:val="Hyperlink"/>
                  <w:rFonts w:ascii="Arial" w:hAnsi="Arial" w:cs="Arial"/>
                  <w:sz w:val="18"/>
                  <w:lang w:val="en"/>
                </w:rPr>
                <w:t>http://intranet.bcc.lan/ccm/content/articles/people/health-wellbeing-work/managers-checklist-covid-19.en</w:t>
              </w:r>
            </w:hyperlink>
          </w:p>
          <w:p w:rsidR="009A43D7" w:rsidRDefault="00734D21" w:rsidP="00BF7E77">
            <w:pPr>
              <w:rPr>
                <w:rFonts w:ascii="Arial" w:hAnsi="Arial" w:cs="Arial"/>
                <w:sz w:val="18"/>
                <w:lang w:val="en"/>
              </w:rPr>
            </w:pPr>
            <w:proofErr w:type="gramStart"/>
            <w:r w:rsidRPr="005A11E0">
              <w:rPr>
                <w:rFonts w:ascii="Arial" w:hAnsi="Arial" w:cs="Arial"/>
                <w:sz w:val="18"/>
                <w:lang w:val="en"/>
              </w:rPr>
              <w:t>and</w:t>
            </w:r>
            <w:proofErr w:type="gramEnd"/>
            <w:r w:rsidRPr="005A11E0">
              <w:rPr>
                <w:rFonts w:ascii="Arial" w:hAnsi="Arial" w:cs="Arial"/>
                <w:sz w:val="18"/>
                <w:lang w:val="en"/>
              </w:rPr>
              <w:t xml:space="preserve"> returned this to the Safety Health and Wellbeing Team, read and disseminated the guidance from BCC and used the dynamic risk assessment template for home visits.</w:t>
            </w:r>
            <w:r w:rsidR="00E86EC5">
              <w:rPr>
                <w:rFonts w:ascii="Arial" w:hAnsi="Arial" w:cs="Arial"/>
                <w:sz w:val="18"/>
                <w:lang w:val="en"/>
              </w:rPr>
              <w:t xml:space="preserve"> </w:t>
            </w:r>
            <w:r w:rsidR="00462591">
              <w:rPr>
                <w:rFonts w:ascii="Arial" w:hAnsi="Arial" w:cs="Arial"/>
                <w:sz w:val="18"/>
                <w:lang w:val="en"/>
              </w:rPr>
              <w:t xml:space="preserve">                              </w:t>
            </w:r>
          </w:p>
          <w:p w:rsidR="009A43D7" w:rsidRDefault="009A43D7" w:rsidP="00BF7E77">
            <w:pPr>
              <w:rPr>
                <w:rFonts w:ascii="Arial" w:hAnsi="Arial" w:cs="Arial"/>
                <w:sz w:val="18"/>
                <w:lang w:val="en"/>
              </w:rPr>
            </w:pPr>
          </w:p>
          <w:p w:rsidR="00734D21" w:rsidRDefault="00E86EC5" w:rsidP="00BF7E77">
            <w:pPr>
              <w:rPr>
                <w:rFonts w:ascii="Arial" w:hAnsi="Arial" w:cs="Arial"/>
                <w:sz w:val="18"/>
                <w:lang w:val="en"/>
              </w:rPr>
            </w:pPr>
            <w:r w:rsidRPr="009A43D7">
              <w:rPr>
                <w:rFonts w:ascii="Arial" w:hAnsi="Arial" w:cs="Arial"/>
                <w:b/>
                <w:sz w:val="18"/>
                <w:lang w:val="en"/>
              </w:rPr>
              <w:t xml:space="preserve">All schools should have completed </w:t>
            </w:r>
            <w:r w:rsidR="00462591" w:rsidRPr="009A43D7">
              <w:rPr>
                <w:rFonts w:ascii="Arial" w:hAnsi="Arial" w:cs="Arial"/>
                <w:b/>
                <w:sz w:val="18"/>
                <w:lang w:val="en"/>
              </w:rPr>
              <w:t xml:space="preserve">Bristol City Council </w:t>
            </w:r>
            <w:r w:rsidRPr="009A43D7">
              <w:rPr>
                <w:rFonts w:ascii="Arial" w:hAnsi="Arial" w:cs="Arial"/>
                <w:b/>
                <w:sz w:val="18"/>
                <w:lang w:val="en"/>
              </w:rPr>
              <w:t>CHaSMS.</w:t>
            </w:r>
            <w:r w:rsidR="00F04A28">
              <w:rPr>
                <w:rFonts w:ascii="Arial" w:hAnsi="Arial" w:cs="Arial"/>
                <w:sz w:val="18"/>
                <w:lang w:val="en"/>
              </w:rPr>
              <w:t xml:space="preserve"> </w:t>
            </w:r>
            <w:r w:rsidR="00F04A28" w:rsidRPr="009A43D7">
              <w:rPr>
                <w:rFonts w:ascii="Arial" w:hAnsi="Arial" w:cs="Arial"/>
                <w:sz w:val="18"/>
                <w:lang w:val="en"/>
              </w:rPr>
              <w:t>All changes and risk assessments should be Equality Impact Assessed and proper consideration</w:t>
            </w:r>
            <w:r w:rsidR="00595812" w:rsidRPr="009A43D7">
              <w:rPr>
                <w:rFonts w:ascii="Arial" w:hAnsi="Arial" w:cs="Arial"/>
                <w:sz w:val="18"/>
                <w:lang w:val="en"/>
              </w:rPr>
              <w:t xml:space="preserve"> should be given </w:t>
            </w:r>
            <w:r w:rsidR="00F04A28" w:rsidRPr="009A43D7">
              <w:rPr>
                <w:rFonts w:ascii="Arial" w:hAnsi="Arial" w:cs="Arial"/>
                <w:sz w:val="18"/>
                <w:lang w:val="en"/>
              </w:rPr>
              <w:t xml:space="preserve">for </w:t>
            </w:r>
            <w:r w:rsidR="00595812" w:rsidRPr="009A43D7">
              <w:rPr>
                <w:rFonts w:ascii="Arial" w:hAnsi="Arial" w:cs="Arial"/>
                <w:sz w:val="18"/>
                <w:lang w:val="en"/>
              </w:rPr>
              <w:t>protected characteristics.</w:t>
            </w:r>
          </w:p>
          <w:p w:rsidR="00321614" w:rsidRDefault="00E73797" w:rsidP="00BF7E77">
            <w:pPr>
              <w:rPr>
                <w:rFonts w:ascii="Arial" w:hAnsi="Arial" w:cs="Arial"/>
                <w:b/>
                <w:sz w:val="18"/>
                <w:lang w:val="en"/>
              </w:rPr>
            </w:pPr>
            <w:r>
              <w:rPr>
                <w:rFonts w:ascii="Arial" w:hAnsi="Arial" w:cs="Arial"/>
                <w:b/>
                <w:sz w:val="18"/>
                <w:lang w:val="en"/>
              </w:rPr>
              <w:t xml:space="preserve"> </w:t>
            </w:r>
            <w:bookmarkStart w:id="0" w:name="_GoBack"/>
            <w:bookmarkEnd w:id="0"/>
          </w:p>
          <w:p w:rsidR="009A43D7" w:rsidRPr="00321614" w:rsidRDefault="009A43D7" w:rsidP="00BF7E77">
            <w:pPr>
              <w:rPr>
                <w:rFonts w:ascii="Arial" w:hAnsi="Arial" w:cs="Arial"/>
                <w:b/>
                <w:sz w:val="18"/>
                <w:lang w:val="en"/>
              </w:rPr>
            </w:pPr>
          </w:p>
          <w:p w:rsidR="00734D21" w:rsidRPr="005A11E0" w:rsidRDefault="00734D21" w:rsidP="00BF7E77">
            <w:r w:rsidRPr="005A11E0">
              <w:rPr>
                <w:rFonts w:ascii="Arial" w:hAnsi="Arial" w:cs="Arial"/>
                <w:sz w:val="18"/>
                <w:lang w:val="en"/>
              </w:rPr>
              <w:t xml:space="preserve">All pupils and their parents/ </w:t>
            </w:r>
            <w:proofErr w:type="spellStart"/>
            <w:r w:rsidRPr="005A11E0">
              <w:rPr>
                <w:rFonts w:ascii="Arial" w:hAnsi="Arial" w:cs="Arial"/>
                <w:sz w:val="18"/>
                <w:lang w:val="en"/>
              </w:rPr>
              <w:t>carers</w:t>
            </w:r>
            <w:proofErr w:type="spellEnd"/>
            <w:r w:rsidRPr="005A11E0">
              <w:rPr>
                <w:rFonts w:ascii="Arial" w:hAnsi="Arial" w:cs="Arial"/>
                <w:sz w:val="18"/>
                <w:lang w:val="en"/>
              </w:rPr>
              <w:t xml:space="preserve"> will need to be informed and reassured of the measures in place to control the possibility of infection with or transmission of Covid-19.</w:t>
            </w:r>
            <w:r w:rsidR="00595812">
              <w:rPr>
                <w:rFonts w:ascii="Arial" w:hAnsi="Arial" w:cs="Arial"/>
                <w:sz w:val="18"/>
                <w:lang w:val="en"/>
              </w:rPr>
              <w:t xml:space="preserve"> </w:t>
            </w:r>
            <w:r w:rsidR="00595812" w:rsidRPr="009A43D7">
              <w:rPr>
                <w:rFonts w:ascii="Arial" w:hAnsi="Arial" w:cs="Arial"/>
                <w:sz w:val="18"/>
                <w:lang w:val="en"/>
              </w:rPr>
              <w:t>The changes implemented should be Equality Impact Assessed and proper consideration given for protected characteristics.</w:t>
            </w:r>
          </w:p>
          <w:p w:rsidR="00734D21" w:rsidRPr="00E379F6" w:rsidRDefault="00734D21" w:rsidP="00BF7E77">
            <w:pPr>
              <w:tabs>
                <w:tab w:val="left" w:pos="-220"/>
              </w:tabs>
              <w:rPr>
                <w:rFonts w:ascii="Arial" w:hAnsi="Arial" w:cs="Arial"/>
                <w:b/>
                <w:bCs/>
                <w:color w:val="FF0000"/>
                <w:sz w:val="18"/>
                <w:szCs w:val="18"/>
              </w:rPr>
            </w:pPr>
          </w:p>
          <w:p w:rsidR="00734D21" w:rsidRDefault="00734D21" w:rsidP="00BF7E77">
            <w:pPr>
              <w:tabs>
                <w:tab w:val="left" w:pos="-220"/>
              </w:tabs>
              <w:rPr>
                <w:rFonts w:ascii="Arial" w:hAnsi="Arial" w:cs="Arial"/>
                <w:b/>
                <w:bCs/>
                <w:sz w:val="18"/>
                <w:szCs w:val="18"/>
              </w:rPr>
            </w:pPr>
            <w:r w:rsidRPr="00E379F6">
              <w:rPr>
                <w:rFonts w:ascii="Arial" w:hAnsi="Arial" w:cs="Arial"/>
                <w:b/>
                <w:bCs/>
                <w:color w:val="FF0000"/>
                <w:sz w:val="18"/>
                <w:szCs w:val="18"/>
              </w:rPr>
              <w:t>IMPORTANT: If you or someone in your home has a</w:t>
            </w:r>
            <w:r>
              <w:rPr>
                <w:rFonts w:ascii="Arial" w:hAnsi="Arial" w:cs="Arial"/>
                <w:b/>
                <w:bCs/>
                <w:color w:val="FF0000"/>
                <w:sz w:val="18"/>
                <w:szCs w:val="18"/>
              </w:rPr>
              <w:t xml:space="preserve"> symptoms of Covid-19 (</w:t>
            </w:r>
            <w:r w:rsidRPr="00E379F6">
              <w:rPr>
                <w:rFonts w:ascii="Arial" w:hAnsi="Arial" w:cs="Arial"/>
                <w:b/>
                <w:bCs/>
                <w:color w:val="FF0000"/>
                <w:sz w:val="18"/>
                <w:szCs w:val="18"/>
              </w:rPr>
              <w:t xml:space="preserve"> high temperature or a new, continuous cough</w:t>
            </w:r>
            <w:r>
              <w:rPr>
                <w:rFonts w:ascii="Arial" w:hAnsi="Arial" w:cs="Arial"/>
                <w:b/>
                <w:bCs/>
                <w:color w:val="FF0000"/>
                <w:sz w:val="18"/>
                <w:szCs w:val="18"/>
              </w:rPr>
              <w:t>) STAY AT HOME and CALL</w:t>
            </w:r>
            <w:r w:rsidRPr="00E379F6">
              <w:rPr>
                <w:rFonts w:ascii="Arial" w:hAnsi="Arial" w:cs="Arial"/>
                <w:b/>
                <w:bCs/>
                <w:color w:val="FF0000"/>
                <w:sz w:val="18"/>
                <w:szCs w:val="18"/>
              </w:rPr>
              <w:t xml:space="preserve"> 111 or </w:t>
            </w:r>
            <w:hyperlink r:id="rId9" w:history="1">
              <w:r w:rsidRPr="005A11E0">
                <w:rPr>
                  <w:rStyle w:val="Hyperlink"/>
                  <w:rFonts w:ascii="Arial" w:hAnsi="Arial" w:cs="Arial"/>
                  <w:bCs/>
                  <w:sz w:val="18"/>
                  <w:szCs w:val="18"/>
                </w:rPr>
                <w:t>https://www.nhs.uk/conditions/coronavirus-covid-19/check-if-you-have-coronavirus-symptoms/</w:t>
              </w:r>
            </w:hyperlink>
          </w:p>
          <w:p w:rsidR="00734D21" w:rsidRPr="005A11E0" w:rsidRDefault="00734D21" w:rsidP="00BF7E77">
            <w:pPr>
              <w:tabs>
                <w:tab w:val="left" w:pos="-220"/>
              </w:tabs>
              <w:rPr>
                <w:rFonts w:ascii="Arial" w:hAnsi="Arial" w:cs="Arial"/>
                <w:b/>
                <w:bCs/>
                <w:sz w:val="22"/>
                <w:szCs w:val="18"/>
              </w:rPr>
            </w:pPr>
          </w:p>
          <w:p w:rsidR="00734D21" w:rsidRDefault="00734D21" w:rsidP="00BF7E77">
            <w:pPr>
              <w:jc w:val="center"/>
            </w:pPr>
            <w:r w:rsidRPr="005A11E0">
              <w:rPr>
                <w:rFonts w:ascii="Arial" w:hAnsi="Arial" w:cs="Arial"/>
                <w:b/>
                <w:bCs/>
                <w:sz w:val="32"/>
                <w:szCs w:val="24"/>
              </w:rPr>
              <w:t>SECTION 1</w:t>
            </w:r>
            <w:r w:rsidR="005A11E0">
              <w:rPr>
                <w:rFonts w:ascii="Arial" w:hAnsi="Arial" w:cs="Arial"/>
                <w:b/>
                <w:bCs/>
                <w:sz w:val="32"/>
                <w:szCs w:val="24"/>
              </w:rPr>
              <w:t>- Identifying Hazards and Existing Precautions</w:t>
            </w:r>
          </w:p>
        </w:tc>
      </w:tr>
      <w:tr w:rsidR="00734D21" w:rsidTr="009A43D7">
        <w:tc>
          <w:tcPr>
            <w:tcW w:w="1668" w:type="dxa"/>
          </w:tcPr>
          <w:p w:rsidR="00734D21" w:rsidRPr="005A28D5" w:rsidRDefault="00734D21" w:rsidP="00BF7E77">
            <w:pPr>
              <w:tabs>
                <w:tab w:val="left" w:pos="-220"/>
              </w:tabs>
              <w:spacing w:before="97"/>
              <w:jc w:val="center"/>
              <w:rPr>
                <w:rFonts w:ascii="Arial" w:hAnsi="Arial" w:cs="Arial"/>
                <w:sz w:val="18"/>
                <w:szCs w:val="18"/>
              </w:rPr>
            </w:pPr>
            <w:r w:rsidRPr="005A28D5">
              <w:rPr>
                <w:rFonts w:ascii="Arial" w:hAnsi="Arial" w:cs="Arial"/>
                <w:sz w:val="18"/>
                <w:szCs w:val="18"/>
              </w:rPr>
              <w:t xml:space="preserve">What is the </w:t>
            </w:r>
            <w:r w:rsidRPr="005A28D5">
              <w:rPr>
                <w:rFonts w:ascii="Arial" w:hAnsi="Arial" w:cs="Arial"/>
                <w:b/>
                <w:bCs/>
                <w:sz w:val="18"/>
                <w:szCs w:val="18"/>
              </w:rPr>
              <w:t xml:space="preserve">Task/Activity </w:t>
            </w:r>
          </w:p>
          <w:p w:rsidR="00734D21" w:rsidRPr="005A28D5" w:rsidRDefault="00734D21" w:rsidP="00BF7E77">
            <w:pPr>
              <w:tabs>
                <w:tab w:val="left" w:pos="-220"/>
              </w:tabs>
              <w:jc w:val="center"/>
              <w:rPr>
                <w:rFonts w:ascii="Arial" w:hAnsi="Arial" w:cs="Arial"/>
                <w:sz w:val="18"/>
                <w:szCs w:val="18"/>
              </w:rPr>
            </w:pPr>
            <w:r w:rsidRPr="005A28D5">
              <w:rPr>
                <w:rFonts w:ascii="Arial" w:hAnsi="Arial" w:cs="Arial"/>
                <w:sz w:val="18"/>
                <w:szCs w:val="18"/>
              </w:rPr>
              <w:t xml:space="preserve">or </w:t>
            </w:r>
          </w:p>
          <w:p w:rsidR="00734D21" w:rsidRPr="005A28D5" w:rsidRDefault="00734D21" w:rsidP="00BF7E77">
            <w:pPr>
              <w:tabs>
                <w:tab w:val="left" w:pos="-220"/>
              </w:tabs>
              <w:spacing w:after="52"/>
              <w:jc w:val="center"/>
              <w:rPr>
                <w:rFonts w:ascii="Arial" w:hAnsi="Arial" w:cs="Arial"/>
                <w:sz w:val="18"/>
                <w:szCs w:val="18"/>
              </w:rPr>
            </w:pPr>
            <w:r w:rsidRPr="005A28D5">
              <w:rPr>
                <w:rFonts w:ascii="Arial" w:hAnsi="Arial" w:cs="Arial"/>
                <w:b/>
                <w:bCs/>
                <w:sz w:val="18"/>
                <w:szCs w:val="18"/>
              </w:rPr>
              <w:t xml:space="preserve">Workplace Environment </w:t>
            </w:r>
            <w:r w:rsidRPr="005A28D5">
              <w:rPr>
                <w:rFonts w:ascii="Arial" w:hAnsi="Arial" w:cs="Arial"/>
                <w:sz w:val="18"/>
                <w:szCs w:val="18"/>
              </w:rPr>
              <w:t>You Are Assessing?</w:t>
            </w:r>
          </w:p>
        </w:tc>
        <w:tc>
          <w:tcPr>
            <w:tcW w:w="2056" w:type="dxa"/>
          </w:tcPr>
          <w:p w:rsidR="00734D21" w:rsidRPr="00B30025" w:rsidRDefault="00734D21" w:rsidP="00BF7E77">
            <w:pPr>
              <w:tabs>
                <w:tab w:val="left" w:pos="-220"/>
              </w:tabs>
              <w:spacing w:before="97"/>
              <w:jc w:val="center"/>
              <w:rPr>
                <w:rFonts w:ascii="Arial" w:hAnsi="Arial" w:cs="Arial"/>
                <w:sz w:val="18"/>
                <w:szCs w:val="18"/>
              </w:rPr>
            </w:pPr>
            <w:r w:rsidRPr="00B30025">
              <w:rPr>
                <w:rFonts w:ascii="Arial" w:hAnsi="Arial" w:cs="Arial"/>
                <w:sz w:val="18"/>
                <w:szCs w:val="18"/>
              </w:rPr>
              <w:t xml:space="preserve">What </w:t>
            </w:r>
            <w:r w:rsidRPr="00B30025">
              <w:rPr>
                <w:rFonts w:ascii="Arial" w:hAnsi="Arial" w:cs="Arial"/>
                <w:b/>
                <w:bCs/>
                <w:sz w:val="18"/>
                <w:szCs w:val="18"/>
              </w:rPr>
              <w:t xml:space="preserve">Hazards </w:t>
            </w:r>
          </w:p>
          <w:p w:rsidR="00734D21" w:rsidRPr="00B30025" w:rsidRDefault="00734D21" w:rsidP="00BF7E77">
            <w:pPr>
              <w:tabs>
                <w:tab w:val="left" w:pos="-220"/>
              </w:tabs>
              <w:jc w:val="center"/>
              <w:rPr>
                <w:rFonts w:ascii="Arial" w:hAnsi="Arial" w:cs="Arial"/>
                <w:sz w:val="18"/>
                <w:szCs w:val="18"/>
              </w:rPr>
            </w:pPr>
            <w:r w:rsidRPr="00B30025">
              <w:rPr>
                <w:rFonts w:ascii="Arial" w:hAnsi="Arial" w:cs="Arial"/>
                <w:sz w:val="18"/>
                <w:szCs w:val="18"/>
              </w:rPr>
              <w:t xml:space="preserve">Are Present or May Be </w:t>
            </w:r>
          </w:p>
          <w:p w:rsidR="00734D21" w:rsidRPr="00B30025" w:rsidRDefault="00734D21" w:rsidP="00BF7E77">
            <w:pPr>
              <w:tabs>
                <w:tab w:val="left" w:pos="-220"/>
              </w:tabs>
              <w:jc w:val="center"/>
              <w:rPr>
                <w:rFonts w:ascii="Arial" w:hAnsi="Arial" w:cs="Arial"/>
                <w:sz w:val="18"/>
                <w:szCs w:val="18"/>
              </w:rPr>
            </w:pPr>
            <w:r w:rsidRPr="00B30025">
              <w:rPr>
                <w:rFonts w:ascii="Arial" w:hAnsi="Arial" w:cs="Arial"/>
                <w:sz w:val="18"/>
                <w:szCs w:val="18"/>
              </w:rPr>
              <w:t xml:space="preserve">Generated? </w:t>
            </w:r>
          </w:p>
          <w:p w:rsidR="00734D21" w:rsidRPr="00B30025" w:rsidRDefault="00734D21" w:rsidP="00BF7E77">
            <w:pPr>
              <w:tabs>
                <w:tab w:val="left" w:pos="-220"/>
              </w:tabs>
              <w:spacing w:after="52"/>
              <w:jc w:val="center"/>
              <w:rPr>
                <w:rFonts w:ascii="Arial" w:hAnsi="Arial" w:cs="Arial"/>
                <w:sz w:val="18"/>
                <w:szCs w:val="18"/>
              </w:rPr>
            </w:pPr>
          </w:p>
        </w:tc>
        <w:tc>
          <w:tcPr>
            <w:tcW w:w="1747" w:type="dxa"/>
          </w:tcPr>
          <w:p w:rsidR="00734D21" w:rsidRPr="00B30025" w:rsidRDefault="00734D21" w:rsidP="00BF7E77">
            <w:pPr>
              <w:tabs>
                <w:tab w:val="left" w:pos="-220"/>
              </w:tabs>
              <w:spacing w:before="97" w:after="52"/>
              <w:jc w:val="center"/>
              <w:rPr>
                <w:rFonts w:ascii="Arial" w:hAnsi="Arial" w:cs="Arial"/>
                <w:sz w:val="18"/>
                <w:szCs w:val="18"/>
              </w:rPr>
            </w:pPr>
            <w:r w:rsidRPr="00B30025">
              <w:rPr>
                <w:rFonts w:ascii="Arial" w:hAnsi="Arial" w:cs="Arial"/>
                <w:sz w:val="18"/>
                <w:szCs w:val="18"/>
              </w:rPr>
              <w:t xml:space="preserve">Who is </w:t>
            </w:r>
            <w:r w:rsidRPr="00B30025">
              <w:rPr>
                <w:rFonts w:ascii="Arial" w:hAnsi="Arial" w:cs="Arial"/>
                <w:b/>
                <w:bCs/>
                <w:sz w:val="18"/>
                <w:szCs w:val="18"/>
              </w:rPr>
              <w:t>affected</w:t>
            </w:r>
            <w:r w:rsidRPr="00B30025">
              <w:rPr>
                <w:rFonts w:ascii="Arial" w:hAnsi="Arial" w:cs="Arial"/>
                <w:sz w:val="18"/>
                <w:szCs w:val="18"/>
              </w:rPr>
              <w:t xml:space="preserve"> or </w:t>
            </w:r>
            <w:r w:rsidRPr="00B30025">
              <w:rPr>
                <w:rFonts w:ascii="Arial" w:hAnsi="Arial" w:cs="Arial"/>
                <w:b/>
                <w:bCs/>
                <w:sz w:val="18"/>
                <w:szCs w:val="18"/>
              </w:rPr>
              <w:t>exposed</w:t>
            </w:r>
            <w:r w:rsidRPr="00B30025">
              <w:rPr>
                <w:rFonts w:ascii="Arial" w:hAnsi="Arial" w:cs="Arial"/>
                <w:sz w:val="18"/>
                <w:szCs w:val="18"/>
              </w:rPr>
              <w:t xml:space="preserve"> to hazards?</w:t>
            </w:r>
          </w:p>
        </w:tc>
        <w:tc>
          <w:tcPr>
            <w:tcW w:w="1756" w:type="dxa"/>
          </w:tcPr>
          <w:p w:rsidR="00734D21" w:rsidRPr="00B30025" w:rsidRDefault="00734D21" w:rsidP="00BF7E77">
            <w:pPr>
              <w:tabs>
                <w:tab w:val="left" w:pos="-220"/>
              </w:tabs>
              <w:spacing w:before="97"/>
              <w:jc w:val="center"/>
              <w:rPr>
                <w:rFonts w:ascii="Arial" w:hAnsi="Arial" w:cs="Arial"/>
                <w:sz w:val="18"/>
                <w:szCs w:val="18"/>
              </w:rPr>
            </w:pPr>
            <w:r w:rsidRPr="00B30025">
              <w:rPr>
                <w:rFonts w:ascii="Arial" w:hAnsi="Arial" w:cs="Arial"/>
                <w:sz w:val="18"/>
                <w:szCs w:val="18"/>
              </w:rPr>
              <w:t xml:space="preserve">What is the </w:t>
            </w:r>
            <w:r w:rsidRPr="00B30025">
              <w:rPr>
                <w:rFonts w:ascii="Arial" w:hAnsi="Arial" w:cs="Arial"/>
                <w:b/>
                <w:bCs/>
                <w:sz w:val="18"/>
                <w:szCs w:val="18"/>
              </w:rPr>
              <w:t>Potential Severity of Harm</w:t>
            </w:r>
            <w:r w:rsidRPr="00B30025">
              <w:rPr>
                <w:rFonts w:ascii="Arial" w:hAnsi="Arial" w:cs="Arial"/>
                <w:sz w:val="18"/>
                <w:szCs w:val="18"/>
              </w:rPr>
              <w:t xml:space="preserve">  </w:t>
            </w:r>
          </w:p>
          <w:p w:rsidR="00734D21" w:rsidRPr="00B30025" w:rsidRDefault="00734D21" w:rsidP="00BF7E77">
            <w:pPr>
              <w:tabs>
                <w:tab w:val="left" w:pos="-220"/>
              </w:tabs>
              <w:spacing w:after="52"/>
              <w:jc w:val="center"/>
              <w:rPr>
                <w:rFonts w:ascii="Arial" w:hAnsi="Arial" w:cs="Arial"/>
                <w:sz w:val="18"/>
                <w:szCs w:val="18"/>
              </w:rPr>
            </w:pPr>
            <w:r w:rsidRPr="00B30025">
              <w:rPr>
                <w:rFonts w:ascii="Arial" w:hAnsi="Arial" w:cs="Arial"/>
                <w:i/>
                <w:iCs/>
                <w:sz w:val="18"/>
                <w:szCs w:val="18"/>
              </w:rPr>
              <w:t>(Risk Rating Matrix Table 1)?</w:t>
            </w:r>
          </w:p>
        </w:tc>
        <w:tc>
          <w:tcPr>
            <w:tcW w:w="5274" w:type="dxa"/>
          </w:tcPr>
          <w:p w:rsidR="00734D21" w:rsidRPr="00B30025" w:rsidRDefault="00734D21" w:rsidP="00BF7E77">
            <w:pPr>
              <w:tabs>
                <w:tab w:val="left" w:pos="-220"/>
              </w:tabs>
              <w:spacing w:before="97"/>
              <w:jc w:val="center"/>
              <w:rPr>
                <w:rFonts w:ascii="Arial" w:hAnsi="Arial" w:cs="Arial"/>
                <w:sz w:val="18"/>
                <w:szCs w:val="18"/>
              </w:rPr>
            </w:pPr>
            <w:r w:rsidRPr="00B30025">
              <w:rPr>
                <w:rFonts w:ascii="Arial" w:hAnsi="Arial" w:cs="Arial"/>
                <w:sz w:val="18"/>
                <w:szCs w:val="18"/>
              </w:rPr>
              <w:t xml:space="preserve">What </w:t>
            </w:r>
            <w:r w:rsidRPr="00B30025">
              <w:rPr>
                <w:rFonts w:ascii="Arial" w:hAnsi="Arial" w:cs="Arial"/>
                <w:b/>
                <w:bCs/>
                <w:sz w:val="18"/>
                <w:szCs w:val="18"/>
              </w:rPr>
              <w:t>Precautions</w:t>
            </w:r>
            <w:r w:rsidRPr="00B30025">
              <w:rPr>
                <w:rFonts w:ascii="Arial" w:hAnsi="Arial" w:cs="Arial"/>
                <w:sz w:val="18"/>
                <w:szCs w:val="18"/>
              </w:rPr>
              <w:t xml:space="preserve"> are Already in Place to Either Eliminate or Reduce The Risk of an Accident Happening </w:t>
            </w:r>
          </w:p>
          <w:p w:rsidR="00734D21" w:rsidRPr="00B30025" w:rsidRDefault="00734D21" w:rsidP="00BF7E77">
            <w:pPr>
              <w:tabs>
                <w:tab w:val="left" w:pos="-220"/>
              </w:tabs>
              <w:spacing w:after="52"/>
              <w:jc w:val="center"/>
              <w:rPr>
                <w:rFonts w:ascii="Arial" w:hAnsi="Arial" w:cs="Arial"/>
                <w:sz w:val="18"/>
                <w:szCs w:val="18"/>
              </w:rPr>
            </w:pPr>
            <w:r w:rsidRPr="00B30025">
              <w:rPr>
                <w:rFonts w:ascii="Arial" w:hAnsi="Arial" w:cs="Arial"/>
                <w:b/>
                <w:bCs/>
                <w:sz w:val="18"/>
                <w:szCs w:val="18"/>
              </w:rPr>
              <w:t>(Existing Controls)?</w:t>
            </w:r>
          </w:p>
        </w:tc>
        <w:tc>
          <w:tcPr>
            <w:tcW w:w="1534" w:type="dxa"/>
          </w:tcPr>
          <w:p w:rsidR="00734D21" w:rsidRPr="00734D21" w:rsidRDefault="00734D21" w:rsidP="00BF7E77">
            <w:pPr>
              <w:tabs>
                <w:tab w:val="left" w:pos="-220"/>
              </w:tabs>
              <w:spacing w:before="97"/>
              <w:jc w:val="center"/>
              <w:rPr>
                <w:rFonts w:ascii="Arial" w:hAnsi="Arial" w:cs="Arial"/>
                <w:sz w:val="16"/>
                <w:szCs w:val="18"/>
              </w:rPr>
            </w:pPr>
            <w:r w:rsidRPr="00734D21">
              <w:rPr>
                <w:rFonts w:ascii="Arial" w:hAnsi="Arial" w:cs="Arial"/>
                <w:sz w:val="16"/>
                <w:szCs w:val="18"/>
              </w:rPr>
              <w:t xml:space="preserve">What is the </w:t>
            </w:r>
            <w:r w:rsidRPr="00734D21">
              <w:rPr>
                <w:rFonts w:ascii="Arial" w:hAnsi="Arial" w:cs="Arial"/>
                <w:b/>
                <w:bCs/>
                <w:sz w:val="16"/>
                <w:szCs w:val="18"/>
              </w:rPr>
              <w:t xml:space="preserve">Likelihood of </w:t>
            </w:r>
            <w:proofErr w:type="gramStart"/>
            <w:r w:rsidRPr="00734D21">
              <w:rPr>
                <w:rFonts w:ascii="Arial" w:hAnsi="Arial" w:cs="Arial"/>
                <w:b/>
                <w:bCs/>
                <w:sz w:val="16"/>
                <w:szCs w:val="18"/>
              </w:rPr>
              <w:t>harm</w:t>
            </w:r>
            <w:r w:rsidRPr="00734D21">
              <w:rPr>
                <w:rFonts w:ascii="Arial" w:hAnsi="Arial" w:cs="Arial"/>
                <w:sz w:val="16"/>
                <w:szCs w:val="18"/>
              </w:rPr>
              <w:t xml:space="preserve">  occurring</w:t>
            </w:r>
            <w:proofErr w:type="gramEnd"/>
            <w:r w:rsidRPr="00734D21">
              <w:rPr>
                <w:rFonts w:ascii="Arial" w:hAnsi="Arial" w:cs="Arial"/>
                <w:sz w:val="16"/>
                <w:szCs w:val="18"/>
              </w:rPr>
              <w:t>?</w:t>
            </w:r>
          </w:p>
          <w:p w:rsidR="00734D21" w:rsidRPr="00B30025" w:rsidRDefault="00734D21" w:rsidP="00BF7E77">
            <w:pPr>
              <w:tabs>
                <w:tab w:val="left" w:pos="-220"/>
              </w:tabs>
              <w:spacing w:after="52"/>
              <w:jc w:val="center"/>
              <w:rPr>
                <w:rFonts w:ascii="Arial" w:hAnsi="Arial" w:cs="Arial"/>
                <w:sz w:val="18"/>
                <w:szCs w:val="18"/>
              </w:rPr>
            </w:pPr>
            <w:r w:rsidRPr="00734D21">
              <w:rPr>
                <w:rFonts w:ascii="Arial" w:hAnsi="Arial" w:cs="Arial"/>
                <w:i/>
                <w:iCs/>
                <w:sz w:val="16"/>
                <w:szCs w:val="18"/>
              </w:rPr>
              <w:t>(Risk Rating Matrix Table 1)?</w:t>
            </w:r>
          </w:p>
        </w:tc>
        <w:tc>
          <w:tcPr>
            <w:tcW w:w="1579" w:type="dxa"/>
          </w:tcPr>
          <w:p w:rsidR="00734D21" w:rsidRPr="00734D21" w:rsidRDefault="00734D21" w:rsidP="00BF7E77">
            <w:pPr>
              <w:tabs>
                <w:tab w:val="left" w:pos="-220"/>
              </w:tabs>
              <w:spacing w:before="97"/>
              <w:jc w:val="center"/>
              <w:rPr>
                <w:rFonts w:ascii="Arial" w:hAnsi="Arial" w:cs="Arial"/>
                <w:sz w:val="16"/>
                <w:szCs w:val="18"/>
              </w:rPr>
            </w:pPr>
            <w:r w:rsidRPr="00734D21">
              <w:rPr>
                <w:rFonts w:ascii="Arial" w:hAnsi="Arial" w:cs="Arial"/>
                <w:sz w:val="16"/>
                <w:szCs w:val="18"/>
              </w:rPr>
              <w:t>What is The</w:t>
            </w:r>
          </w:p>
          <w:p w:rsidR="00734D21" w:rsidRPr="00734D21" w:rsidRDefault="00734D21" w:rsidP="00BF7E77">
            <w:pPr>
              <w:tabs>
                <w:tab w:val="left" w:pos="-220"/>
              </w:tabs>
              <w:jc w:val="center"/>
              <w:rPr>
                <w:rFonts w:ascii="Arial" w:hAnsi="Arial" w:cs="Arial"/>
                <w:sz w:val="16"/>
                <w:szCs w:val="18"/>
              </w:rPr>
            </w:pPr>
            <w:r w:rsidRPr="00734D21">
              <w:rPr>
                <w:rFonts w:ascii="Arial" w:hAnsi="Arial" w:cs="Arial"/>
                <w:sz w:val="16"/>
                <w:szCs w:val="18"/>
              </w:rPr>
              <w:t xml:space="preserve"> </w:t>
            </w:r>
            <w:r w:rsidRPr="00734D21">
              <w:rPr>
                <w:rFonts w:ascii="Arial" w:hAnsi="Arial" w:cs="Arial"/>
                <w:b/>
                <w:bCs/>
                <w:sz w:val="16"/>
                <w:szCs w:val="18"/>
              </w:rPr>
              <w:t>Risk Rating</w:t>
            </w:r>
            <w:r w:rsidRPr="00734D21">
              <w:rPr>
                <w:rFonts w:ascii="Arial" w:hAnsi="Arial" w:cs="Arial"/>
                <w:sz w:val="16"/>
                <w:szCs w:val="18"/>
              </w:rPr>
              <w:t xml:space="preserve"> </w:t>
            </w:r>
          </w:p>
          <w:p w:rsidR="00734D21" w:rsidRPr="00734D21" w:rsidRDefault="00734D21" w:rsidP="00BF7E77">
            <w:pPr>
              <w:tabs>
                <w:tab w:val="left" w:pos="-220"/>
              </w:tabs>
              <w:jc w:val="center"/>
              <w:rPr>
                <w:rFonts w:ascii="Arial" w:hAnsi="Arial" w:cs="Arial"/>
                <w:i/>
                <w:iCs/>
                <w:sz w:val="16"/>
                <w:szCs w:val="18"/>
              </w:rPr>
            </w:pPr>
            <w:r w:rsidRPr="00734D21">
              <w:rPr>
                <w:rFonts w:ascii="Arial" w:hAnsi="Arial" w:cs="Arial"/>
                <w:i/>
                <w:iCs/>
                <w:sz w:val="16"/>
                <w:szCs w:val="18"/>
              </w:rPr>
              <w:t xml:space="preserve">(See </w:t>
            </w:r>
            <w:r w:rsidRPr="00734D21">
              <w:rPr>
                <w:rFonts w:ascii="Arial" w:hAnsi="Arial" w:cs="Arial"/>
                <w:b/>
                <w:bCs/>
                <w:sz w:val="16"/>
                <w:szCs w:val="18"/>
              </w:rPr>
              <w:t>Note</w:t>
            </w:r>
            <w:r w:rsidRPr="00734D21">
              <w:rPr>
                <w:rFonts w:ascii="Arial" w:hAnsi="Arial" w:cs="Arial"/>
                <w:i/>
                <w:iCs/>
                <w:sz w:val="16"/>
                <w:szCs w:val="18"/>
              </w:rPr>
              <w:t xml:space="preserve"> Below &amp; Risk Rating Matrix</w:t>
            </w:r>
          </w:p>
          <w:p w:rsidR="00734D21" w:rsidRPr="00B30025" w:rsidRDefault="00734D21" w:rsidP="00BF7E77">
            <w:pPr>
              <w:tabs>
                <w:tab w:val="left" w:pos="-220"/>
              </w:tabs>
              <w:spacing w:after="52"/>
              <w:jc w:val="center"/>
              <w:rPr>
                <w:rFonts w:ascii="Arial" w:hAnsi="Arial" w:cs="Arial"/>
                <w:sz w:val="18"/>
                <w:szCs w:val="18"/>
              </w:rPr>
            </w:pPr>
            <w:r w:rsidRPr="00734D21">
              <w:rPr>
                <w:rFonts w:ascii="Arial" w:hAnsi="Arial" w:cs="Arial"/>
                <w:i/>
                <w:iCs/>
                <w:sz w:val="16"/>
                <w:szCs w:val="18"/>
              </w:rPr>
              <w:t>Table 2)</w:t>
            </w:r>
          </w:p>
        </w:tc>
      </w:tr>
      <w:tr w:rsidR="00734D21" w:rsidTr="009A43D7">
        <w:tc>
          <w:tcPr>
            <w:tcW w:w="1668" w:type="dxa"/>
          </w:tcPr>
          <w:p w:rsidR="00734D21" w:rsidRPr="005A28D5" w:rsidRDefault="00734D21" w:rsidP="00BF7E77">
            <w:pPr>
              <w:tabs>
                <w:tab w:val="left" w:pos="-220"/>
              </w:tabs>
              <w:spacing w:before="97" w:after="52"/>
              <w:rPr>
                <w:rFonts w:ascii="Arial" w:hAnsi="Arial" w:cs="Arial"/>
                <w:sz w:val="18"/>
                <w:szCs w:val="18"/>
              </w:rPr>
            </w:pPr>
            <w:r>
              <w:rPr>
                <w:rFonts w:ascii="Arial" w:hAnsi="Arial" w:cs="Arial"/>
                <w:sz w:val="18"/>
                <w:szCs w:val="18"/>
              </w:rPr>
              <w:t>School buildings</w:t>
            </w:r>
          </w:p>
        </w:tc>
        <w:tc>
          <w:tcPr>
            <w:tcW w:w="2056" w:type="dxa"/>
          </w:tcPr>
          <w:p w:rsidR="00734D21" w:rsidRDefault="00734D21" w:rsidP="00BF7E77">
            <w:pPr>
              <w:tabs>
                <w:tab w:val="left" w:pos="-220"/>
              </w:tabs>
              <w:spacing w:before="97" w:after="52"/>
              <w:rPr>
                <w:rFonts w:ascii="Arial" w:hAnsi="Arial" w:cs="Arial"/>
                <w:sz w:val="18"/>
                <w:szCs w:val="18"/>
              </w:rPr>
            </w:pPr>
            <w:r>
              <w:rPr>
                <w:rFonts w:ascii="Arial" w:hAnsi="Arial" w:cs="Arial"/>
                <w:sz w:val="18"/>
                <w:szCs w:val="18"/>
              </w:rPr>
              <w:t>Buildings and systems e.g</w:t>
            </w:r>
            <w:r w:rsidRPr="00814969">
              <w:rPr>
                <w:rFonts w:ascii="Arial" w:hAnsi="Arial" w:cs="Arial"/>
                <w:color w:val="7030A0"/>
                <w:sz w:val="18"/>
                <w:szCs w:val="18"/>
              </w:rPr>
              <w:t xml:space="preserve">. </w:t>
            </w:r>
            <w:r w:rsidRPr="008B1981">
              <w:rPr>
                <w:rFonts w:ascii="Arial" w:hAnsi="Arial" w:cs="Arial"/>
                <w:sz w:val="18"/>
                <w:szCs w:val="18"/>
              </w:rPr>
              <w:t>heating &amp; water systems not functioning safely after period of closure</w:t>
            </w:r>
          </w:p>
        </w:tc>
        <w:tc>
          <w:tcPr>
            <w:tcW w:w="1747" w:type="dxa"/>
          </w:tcPr>
          <w:p w:rsidR="00734D21" w:rsidRDefault="00734D21" w:rsidP="00BF7E77">
            <w:pPr>
              <w:tabs>
                <w:tab w:val="left" w:pos="-220"/>
              </w:tabs>
              <w:spacing w:before="97" w:after="52"/>
              <w:rPr>
                <w:rFonts w:ascii="Arial" w:hAnsi="Arial" w:cs="Arial"/>
                <w:sz w:val="18"/>
                <w:szCs w:val="18"/>
              </w:rPr>
            </w:pPr>
            <w:r>
              <w:rPr>
                <w:rFonts w:ascii="Arial" w:hAnsi="Arial" w:cs="Arial"/>
                <w:sz w:val="18"/>
                <w:szCs w:val="18"/>
              </w:rPr>
              <w:t>Staff pupils, visitors</w:t>
            </w:r>
          </w:p>
        </w:tc>
        <w:tc>
          <w:tcPr>
            <w:tcW w:w="1756" w:type="dxa"/>
          </w:tcPr>
          <w:p w:rsidR="00734D21" w:rsidRDefault="00734D21" w:rsidP="00BF7E77">
            <w:pPr>
              <w:tabs>
                <w:tab w:val="left" w:pos="-220"/>
              </w:tabs>
              <w:spacing w:before="97" w:after="52"/>
              <w:rPr>
                <w:rFonts w:ascii="Arial" w:hAnsi="Arial" w:cs="Arial"/>
                <w:sz w:val="18"/>
                <w:szCs w:val="18"/>
              </w:rPr>
            </w:pPr>
            <w:r>
              <w:rPr>
                <w:rFonts w:ascii="Arial" w:hAnsi="Arial" w:cs="Arial"/>
                <w:sz w:val="18"/>
                <w:szCs w:val="18"/>
              </w:rPr>
              <w:t>serious</w:t>
            </w:r>
          </w:p>
        </w:tc>
        <w:tc>
          <w:tcPr>
            <w:tcW w:w="5274" w:type="dxa"/>
          </w:tcPr>
          <w:p w:rsidR="002E3A10" w:rsidRDefault="00734D21" w:rsidP="00BF7E77">
            <w:pPr>
              <w:tabs>
                <w:tab w:val="left" w:pos="-220"/>
              </w:tabs>
              <w:spacing w:before="97" w:after="52"/>
              <w:rPr>
                <w:rFonts w:ascii="Arial" w:hAnsi="Arial" w:cs="Arial"/>
                <w:color w:val="0000FF" w:themeColor="hyperlink"/>
                <w:sz w:val="16"/>
                <w:szCs w:val="16"/>
                <w:u w:val="single"/>
              </w:rPr>
            </w:pPr>
            <w:r>
              <w:rPr>
                <w:rFonts w:ascii="Arial" w:hAnsi="Arial" w:cs="Arial"/>
                <w:sz w:val="18"/>
                <w:szCs w:val="18"/>
              </w:rPr>
              <w:t xml:space="preserve">Government guidelines </w:t>
            </w:r>
            <w:hyperlink r:id="rId10" w:history="1">
              <w:r w:rsidR="002E3A10" w:rsidRPr="00062DA6">
                <w:rPr>
                  <w:rStyle w:val="Hyperlink"/>
                  <w:rFonts w:ascii="Arial" w:hAnsi="Arial" w:cs="Arial"/>
                  <w:sz w:val="16"/>
                  <w:szCs w:val="16"/>
                </w:rPr>
                <w:t>https://www.gov.uk/government/publications/managing-school-premises-during-the-coronavirus-outbreak/managing-school-premises-which-are-partially-open-during-the-coronavirus-outbreak</w:t>
              </w:r>
            </w:hyperlink>
          </w:p>
          <w:p w:rsidR="002E3A10" w:rsidRPr="002E3A10" w:rsidRDefault="002E3A10" w:rsidP="00BF7E77">
            <w:pPr>
              <w:tabs>
                <w:tab w:val="left" w:pos="-220"/>
              </w:tabs>
              <w:spacing w:before="97" w:after="52"/>
              <w:rPr>
                <w:rFonts w:ascii="Arial" w:hAnsi="Arial" w:cs="Arial"/>
                <w:color w:val="0000FF" w:themeColor="hyperlink"/>
                <w:sz w:val="16"/>
                <w:szCs w:val="16"/>
                <w:u w:val="single"/>
              </w:rPr>
            </w:pPr>
          </w:p>
          <w:p w:rsidR="00734D21" w:rsidRDefault="00734D21" w:rsidP="00BF7E77">
            <w:pPr>
              <w:tabs>
                <w:tab w:val="left" w:pos="-220"/>
              </w:tabs>
              <w:spacing w:before="97" w:after="52"/>
              <w:rPr>
                <w:rFonts w:ascii="Arial" w:hAnsi="Arial" w:cs="Arial"/>
                <w:sz w:val="16"/>
                <w:szCs w:val="16"/>
              </w:rPr>
            </w:pPr>
          </w:p>
          <w:p w:rsidR="00734D21" w:rsidRPr="00195CAC" w:rsidRDefault="00734D21" w:rsidP="00BF7E77">
            <w:pPr>
              <w:tabs>
                <w:tab w:val="left" w:pos="-220"/>
              </w:tabs>
              <w:spacing w:before="97" w:after="52"/>
              <w:rPr>
                <w:rFonts w:ascii="Arial" w:hAnsi="Arial" w:cs="Arial"/>
                <w:sz w:val="18"/>
                <w:szCs w:val="18"/>
              </w:rPr>
            </w:pPr>
          </w:p>
        </w:tc>
        <w:tc>
          <w:tcPr>
            <w:tcW w:w="1534" w:type="dxa"/>
          </w:tcPr>
          <w:p w:rsidR="00734D21" w:rsidRDefault="00734D21" w:rsidP="00BF7E77">
            <w:pPr>
              <w:tabs>
                <w:tab w:val="left" w:pos="-220"/>
              </w:tabs>
              <w:spacing w:before="97" w:after="52"/>
              <w:rPr>
                <w:rFonts w:ascii="Arial" w:hAnsi="Arial" w:cs="Arial"/>
                <w:sz w:val="18"/>
                <w:szCs w:val="18"/>
              </w:rPr>
            </w:pPr>
            <w:r>
              <w:rPr>
                <w:rFonts w:ascii="Arial" w:hAnsi="Arial" w:cs="Arial"/>
                <w:sz w:val="18"/>
                <w:szCs w:val="18"/>
              </w:rPr>
              <w:t>possible</w:t>
            </w:r>
          </w:p>
        </w:tc>
        <w:tc>
          <w:tcPr>
            <w:tcW w:w="1579" w:type="dxa"/>
          </w:tcPr>
          <w:p w:rsidR="00734D21" w:rsidRDefault="00734D21" w:rsidP="00BF7E77">
            <w:pPr>
              <w:tabs>
                <w:tab w:val="left" w:pos="-220"/>
              </w:tabs>
              <w:spacing w:before="97" w:after="52"/>
              <w:rPr>
                <w:rFonts w:ascii="Arial" w:hAnsi="Arial" w:cs="Arial"/>
                <w:sz w:val="18"/>
                <w:szCs w:val="18"/>
              </w:rPr>
            </w:pPr>
            <w:r>
              <w:rPr>
                <w:rFonts w:ascii="Arial" w:hAnsi="Arial" w:cs="Arial"/>
                <w:sz w:val="18"/>
                <w:szCs w:val="18"/>
              </w:rPr>
              <w:t>medium</w:t>
            </w:r>
          </w:p>
        </w:tc>
      </w:tr>
      <w:tr w:rsidR="00734D21" w:rsidTr="009A43D7">
        <w:tc>
          <w:tcPr>
            <w:tcW w:w="1668" w:type="dxa"/>
          </w:tcPr>
          <w:p w:rsidR="00734D21" w:rsidRPr="005A28D5" w:rsidRDefault="00734D21" w:rsidP="00BF7E77">
            <w:pPr>
              <w:tabs>
                <w:tab w:val="left" w:pos="-220"/>
              </w:tabs>
              <w:spacing w:before="97" w:after="52"/>
              <w:rPr>
                <w:rFonts w:ascii="Arial" w:hAnsi="Arial" w:cs="Arial"/>
                <w:sz w:val="18"/>
                <w:szCs w:val="18"/>
              </w:rPr>
            </w:pPr>
            <w:r w:rsidRPr="005A28D5">
              <w:rPr>
                <w:rFonts w:ascii="Arial" w:hAnsi="Arial" w:cs="Arial"/>
                <w:sz w:val="18"/>
                <w:szCs w:val="18"/>
              </w:rPr>
              <w:t xml:space="preserve">Travel to and </w:t>
            </w:r>
            <w:r w:rsidRPr="005A28D5">
              <w:rPr>
                <w:rFonts w:ascii="Arial" w:hAnsi="Arial" w:cs="Arial"/>
                <w:sz w:val="18"/>
                <w:szCs w:val="18"/>
              </w:rPr>
              <w:lastRenderedPageBreak/>
              <w:t>from schools</w:t>
            </w:r>
          </w:p>
        </w:tc>
        <w:tc>
          <w:tcPr>
            <w:tcW w:w="2056" w:type="dxa"/>
          </w:tcPr>
          <w:p w:rsidR="00734D21" w:rsidRPr="00544A2A" w:rsidRDefault="00734D21" w:rsidP="00BF7E77">
            <w:pPr>
              <w:tabs>
                <w:tab w:val="left" w:pos="-220"/>
              </w:tabs>
              <w:spacing w:before="97" w:after="52"/>
              <w:rPr>
                <w:rFonts w:ascii="Arial" w:hAnsi="Arial" w:cs="Arial"/>
                <w:sz w:val="18"/>
                <w:szCs w:val="18"/>
              </w:rPr>
            </w:pPr>
            <w:r>
              <w:rPr>
                <w:rFonts w:ascii="Arial" w:hAnsi="Arial" w:cs="Arial"/>
                <w:sz w:val="18"/>
                <w:szCs w:val="18"/>
              </w:rPr>
              <w:lastRenderedPageBreak/>
              <w:t xml:space="preserve">1. </w:t>
            </w:r>
            <w:r w:rsidRPr="00E379F6">
              <w:rPr>
                <w:rFonts w:ascii="Arial" w:hAnsi="Arial" w:cs="Arial"/>
                <w:sz w:val="18"/>
                <w:szCs w:val="18"/>
              </w:rPr>
              <w:t xml:space="preserve">Potential for </w:t>
            </w:r>
            <w:r>
              <w:rPr>
                <w:rFonts w:ascii="Arial" w:hAnsi="Arial" w:cs="Arial"/>
                <w:sz w:val="18"/>
                <w:szCs w:val="18"/>
              </w:rPr>
              <w:t>i</w:t>
            </w:r>
            <w:r w:rsidRPr="00544A2A">
              <w:rPr>
                <w:rFonts w:ascii="Arial" w:hAnsi="Arial" w:cs="Arial"/>
                <w:sz w:val="18"/>
                <w:szCs w:val="18"/>
              </w:rPr>
              <w:t xml:space="preserve">nfection with Covid-19 </w:t>
            </w:r>
            <w:r w:rsidRPr="00544A2A">
              <w:rPr>
                <w:rFonts w:ascii="Arial" w:hAnsi="Arial" w:cs="Arial"/>
                <w:sz w:val="18"/>
                <w:szCs w:val="18"/>
              </w:rPr>
              <w:lastRenderedPageBreak/>
              <w:t>by being in close (under 2m) proximity to an infected person who projects virus through airborne droplet transmission (e.g. cough)or by transferring virus from a surface to inside body</w:t>
            </w:r>
          </w:p>
          <w:p w:rsidR="00734D21" w:rsidRPr="00C17227" w:rsidRDefault="00734D21" w:rsidP="00BF7E77">
            <w:pPr>
              <w:tabs>
                <w:tab w:val="left" w:pos="-220"/>
              </w:tabs>
              <w:spacing w:before="97" w:after="52"/>
              <w:rPr>
                <w:rFonts w:ascii="Arial" w:hAnsi="Arial" w:cs="Arial"/>
                <w:sz w:val="18"/>
                <w:szCs w:val="18"/>
              </w:rPr>
            </w:pPr>
          </w:p>
          <w:p w:rsidR="00734D21" w:rsidRDefault="00734D21" w:rsidP="00BF7E77">
            <w:pPr>
              <w:tabs>
                <w:tab w:val="left" w:pos="-220"/>
              </w:tabs>
              <w:spacing w:before="97" w:after="52"/>
              <w:rPr>
                <w:rFonts w:ascii="Arial" w:hAnsi="Arial" w:cs="Arial"/>
                <w:sz w:val="18"/>
                <w:szCs w:val="18"/>
              </w:rPr>
            </w:pPr>
            <w:r>
              <w:rPr>
                <w:rFonts w:ascii="Arial" w:hAnsi="Arial" w:cs="Arial"/>
                <w:sz w:val="18"/>
                <w:szCs w:val="18"/>
              </w:rPr>
              <w:t xml:space="preserve">2. </w:t>
            </w:r>
            <w:r w:rsidRPr="00544A2A">
              <w:rPr>
                <w:rFonts w:ascii="Arial" w:hAnsi="Arial" w:cs="Arial"/>
                <w:sz w:val="18"/>
                <w:szCs w:val="18"/>
              </w:rPr>
              <w:t>Infecting others, as above</w:t>
            </w:r>
          </w:p>
          <w:p w:rsidR="00734D21" w:rsidRPr="00B30025" w:rsidRDefault="00734D21" w:rsidP="00BF7E77">
            <w:pPr>
              <w:tabs>
                <w:tab w:val="left" w:pos="-220"/>
              </w:tabs>
              <w:spacing w:before="97" w:after="52"/>
              <w:rPr>
                <w:rFonts w:ascii="Arial" w:hAnsi="Arial" w:cs="Arial"/>
                <w:sz w:val="18"/>
                <w:szCs w:val="18"/>
              </w:rPr>
            </w:pPr>
          </w:p>
        </w:tc>
        <w:tc>
          <w:tcPr>
            <w:tcW w:w="1747" w:type="dxa"/>
          </w:tcPr>
          <w:p w:rsidR="00734D21" w:rsidRPr="00B30025" w:rsidRDefault="00734D21" w:rsidP="00BF7E77">
            <w:pPr>
              <w:tabs>
                <w:tab w:val="left" w:pos="-220"/>
              </w:tabs>
              <w:spacing w:before="97" w:after="52"/>
              <w:rPr>
                <w:rFonts w:ascii="Arial" w:hAnsi="Arial" w:cs="Arial"/>
                <w:sz w:val="18"/>
                <w:szCs w:val="18"/>
              </w:rPr>
            </w:pPr>
            <w:r>
              <w:rPr>
                <w:rFonts w:ascii="Arial" w:hAnsi="Arial" w:cs="Arial"/>
                <w:sz w:val="18"/>
                <w:szCs w:val="18"/>
              </w:rPr>
              <w:lastRenderedPageBreak/>
              <w:t xml:space="preserve">Staff, pupils, </w:t>
            </w:r>
            <w:r>
              <w:rPr>
                <w:rFonts w:ascii="Arial" w:hAnsi="Arial" w:cs="Arial"/>
                <w:sz w:val="18"/>
                <w:szCs w:val="18"/>
              </w:rPr>
              <w:lastRenderedPageBreak/>
              <w:t>visitors</w:t>
            </w:r>
          </w:p>
        </w:tc>
        <w:tc>
          <w:tcPr>
            <w:tcW w:w="1756" w:type="dxa"/>
          </w:tcPr>
          <w:p w:rsidR="00734D21" w:rsidRPr="00B30025" w:rsidRDefault="00734D21" w:rsidP="00BF7E77">
            <w:pPr>
              <w:tabs>
                <w:tab w:val="left" w:pos="-220"/>
              </w:tabs>
              <w:spacing w:before="97" w:after="52"/>
              <w:rPr>
                <w:rFonts w:ascii="Arial" w:hAnsi="Arial" w:cs="Arial"/>
                <w:sz w:val="18"/>
                <w:szCs w:val="18"/>
              </w:rPr>
            </w:pPr>
            <w:r>
              <w:rPr>
                <w:rFonts w:ascii="Arial" w:hAnsi="Arial" w:cs="Arial"/>
                <w:sz w:val="18"/>
                <w:szCs w:val="18"/>
              </w:rPr>
              <w:lastRenderedPageBreak/>
              <w:t>major</w:t>
            </w:r>
          </w:p>
        </w:tc>
        <w:tc>
          <w:tcPr>
            <w:tcW w:w="5274" w:type="dxa"/>
          </w:tcPr>
          <w:p w:rsidR="00734D21" w:rsidRPr="00195CAC" w:rsidRDefault="00734D21" w:rsidP="00BF7E77">
            <w:pPr>
              <w:tabs>
                <w:tab w:val="left" w:pos="-220"/>
              </w:tabs>
              <w:spacing w:before="97" w:after="52"/>
              <w:rPr>
                <w:rFonts w:ascii="Arial" w:hAnsi="Arial" w:cs="Arial"/>
                <w:sz w:val="18"/>
                <w:szCs w:val="18"/>
              </w:rPr>
            </w:pPr>
            <w:r w:rsidRPr="00195CAC">
              <w:rPr>
                <w:rFonts w:ascii="Arial" w:hAnsi="Arial" w:cs="Arial"/>
                <w:sz w:val="18"/>
                <w:szCs w:val="18"/>
              </w:rPr>
              <w:t>Existing Public Health England (PHE) /Government Guidance</w:t>
            </w:r>
          </w:p>
          <w:p w:rsidR="00734D21" w:rsidRDefault="00E73797" w:rsidP="00BF7E77">
            <w:pPr>
              <w:tabs>
                <w:tab w:val="left" w:pos="-220"/>
              </w:tabs>
              <w:spacing w:before="97" w:after="52"/>
              <w:rPr>
                <w:rFonts w:ascii="Arial" w:hAnsi="Arial" w:cs="Arial"/>
                <w:color w:val="FF0000"/>
                <w:sz w:val="18"/>
                <w:szCs w:val="18"/>
              </w:rPr>
            </w:pPr>
            <w:hyperlink r:id="rId11" w:history="1">
              <w:r w:rsidR="00734D21" w:rsidRPr="00854918">
                <w:rPr>
                  <w:rStyle w:val="Hyperlink"/>
                  <w:rFonts w:ascii="Arial" w:hAnsi="Arial" w:cs="Arial"/>
                  <w:sz w:val="18"/>
                  <w:szCs w:val="18"/>
                </w:rPr>
                <w:t>https://www.gov.uk/guidance/coronavirus-covid-19-uk-transport-and-travel-advice</w:t>
              </w:r>
            </w:hyperlink>
          </w:p>
          <w:p w:rsidR="00734D21" w:rsidRPr="00F72467" w:rsidRDefault="00734D21" w:rsidP="00BF7E77">
            <w:pPr>
              <w:tabs>
                <w:tab w:val="left" w:pos="-220"/>
              </w:tabs>
              <w:spacing w:before="97" w:after="52"/>
              <w:rPr>
                <w:rFonts w:ascii="Arial" w:hAnsi="Arial" w:cs="Arial"/>
                <w:color w:val="7030A0"/>
                <w:sz w:val="18"/>
                <w:szCs w:val="18"/>
              </w:rPr>
            </w:pPr>
          </w:p>
        </w:tc>
        <w:tc>
          <w:tcPr>
            <w:tcW w:w="1534" w:type="dxa"/>
          </w:tcPr>
          <w:p w:rsidR="00734D21" w:rsidRPr="00B30025" w:rsidRDefault="00734D21" w:rsidP="00BF7E77">
            <w:pPr>
              <w:tabs>
                <w:tab w:val="left" w:pos="-220"/>
              </w:tabs>
              <w:spacing w:before="97" w:after="52"/>
              <w:rPr>
                <w:rFonts w:ascii="Arial" w:hAnsi="Arial" w:cs="Arial"/>
                <w:sz w:val="18"/>
                <w:szCs w:val="18"/>
              </w:rPr>
            </w:pPr>
            <w:r>
              <w:rPr>
                <w:rFonts w:ascii="Arial" w:hAnsi="Arial" w:cs="Arial"/>
                <w:sz w:val="18"/>
                <w:szCs w:val="18"/>
              </w:rPr>
              <w:lastRenderedPageBreak/>
              <w:t>possible</w:t>
            </w:r>
          </w:p>
        </w:tc>
        <w:tc>
          <w:tcPr>
            <w:tcW w:w="1579" w:type="dxa"/>
          </w:tcPr>
          <w:p w:rsidR="00734D21" w:rsidRPr="00B30025" w:rsidRDefault="00734D21" w:rsidP="00BF7E77">
            <w:pPr>
              <w:tabs>
                <w:tab w:val="left" w:pos="-220"/>
              </w:tabs>
              <w:spacing w:before="97" w:after="52"/>
              <w:rPr>
                <w:rFonts w:ascii="Arial" w:hAnsi="Arial" w:cs="Arial"/>
                <w:sz w:val="18"/>
                <w:szCs w:val="18"/>
              </w:rPr>
            </w:pPr>
            <w:r>
              <w:rPr>
                <w:rFonts w:ascii="Arial" w:hAnsi="Arial" w:cs="Arial"/>
                <w:sz w:val="18"/>
                <w:szCs w:val="18"/>
              </w:rPr>
              <w:t>high</w:t>
            </w:r>
          </w:p>
        </w:tc>
      </w:tr>
      <w:tr w:rsidR="00734D21" w:rsidTr="009A43D7">
        <w:tc>
          <w:tcPr>
            <w:tcW w:w="1668" w:type="dxa"/>
          </w:tcPr>
          <w:p w:rsidR="00734D21" w:rsidRPr="005A28D5" w:rsidRDefault="00734D21" w:rsidP="00BF7E77">
            <w:pPr>
              <w:tabs>
                <w:tab w:val="left" w:pos="-220"/>
              </w:tabs>
              <w:spacing w:before="97" w:after="52"/>
              <w:rPr>
                <w:rFonts w:ascii="Arial" w:hAnsi="Arial" w:cs="Arial"/>
                <w:sz w:val="18"/>
                <w:szCs w:val="18"/>
              </w:rPr>
            </w:pPr>
            <w:r w:rsidRPr="005A28D5">
              <w:rPr>
                <w:rFonts w:ascii="Arial" w:hAnsi="Arial" w:cs="Arial"/>
                <w:sz w:val="18"/>
                <w:szCs w:val="18"/>
              </w:rPr>
              <w:lastRenderedPageBreak/>
              <w:t>Staffing allocation</w:t>
            </w:r>
          </w:p>
        </w:tc>
        <w:tc>
          <w:tcPr>
            <w:tcW w:w="2056" w:type="dxa"/>
          </w:tcPr>
          <w:p w:rsidR="00734D21" w:rsidRDefault="00734D21" w:rsidP="00BF7E77">
            <w:pPr>
              <w:tabs>
                <w:tab w:val="left" w:pos="-220"/>
              </w:tabs>
              <w:spacing w:before="97" w:after="52"/>
              <w:rPr>
                <w:rFonts w:ascii="Arial" w:hAnsi="Arial" w:cs="Arial"/>
                <w:sz w:val="18"/>
                <w:szCs w:val="18"/>
              </w:rPr>
            </w:pPr>
            <w:r>
              <w:rPr>
                <w:rFonts w:ascii="Arial" w:hAnsi="Arial" w:cs="Arial"/>
                <w:sz w:val="18"/>
                <w:szCs w:val="18"/>
              </w:rPr>
              <w:t>As 1 and 2 above</w:t>
            </w:r>
          </w:p>
        </w:tc>
        <w:tc>
          <w:tcPr>
            <w:tcW w:w="1747" w:type="dxa"/>
          </w:tcPr>
          <w:p w:rsidR="00734D21" w:rsidRDefault="00734D21" w:rsidP="00BF7E77">
            <w:pPr>
              <w:tabs>
                <w:tab w:val="left" w:pos="-220"/>
              </w:tabs>
              <w:spacing w:before="97" w:after="52"/>
              <w:rPr>
                <w:rFonts w:ascii="Arial" w:hAnsi="Arial" w:cs="Arial"/>
                <w:sz w:val="18"/>
                <w:szCs w:val="18"/>
              </w:rPr>
            </w:pPr>
            <w:r>
              <w:rPr>
                <w:rFonts w:ascii="Arial" w:hAnsi="Arial" w:cs="Arial"/>
                <w:sz w:val="18"/>
                <w:szCs w:val="18"/>
              </w:rPr>
              <w:t>Staff, pupils, visitors</w:t>
            </w:r>
          </w:p>
        </w:tc>
        <w:tc>
          <w:tcPr>
            <w:tcW w:w="1756" w:type="dxa"/>
          </w:tcPr>
          <w:p w:rsidR="00734D21" w:rsidRDefault="00734D21" w:rsidP="00BF7E77">
            <w:pPr>
              <w:tabs>
                <w:tab w:val="left" w:pos="-220"/>
              </w:tabs>
              <w:spacing w:before="97" w:after="52"/>
              <w:rPr>
                <w:rFonts w:ascii="Arial" w:hAnsi="Arial" w:cs="Arial"/>
                <w:sz w:val="18"/>
                <w:szCs w:val="18"/>
              </w:rPr>
            </w:pPr>
            <w:r>
              <w:rPr>
                <w:rFonts w:ascii="Arial" w:hAnsi="Arial" w:cs="Arial"/>
                <w:sz w:val="18"/>
                <w:szCs w:val="18"/>
              </w:rPr>
              <w:t>major</w:t>
            </w:r>
          </w:p>
        </w:tc>
        <w:tc>
          <w:tcPr>
            <w:tcW w:w="5274" w:type="dxa"/>
          </w:tcPr>
          <w:p w:rsidR="00734D21" w:rsidRPr="00195CAC" w:rsidRDefault="00734D21" w:rsidP="00BF7E77">
            <w:pPr>
              <w:tabs>
                <w:tab w:val="left" w:pos="-220"/>
              </w:tabs>
              <w:spacing w:before="97" w:after="52"/>
              <w:rPr>
                <w:rFonts w:ascii="Arial" w:hAnsi="Arial" w:cs="Arial"/>
                <w:sz w:val="18"/>
                <w:szCs w:val="18"/>
              </w:rPr>
            </w:pPr>
            <w:r w:rsidRPr="00195CAC">
              <w:rPr>
                <w:rFonts w:ascii="Arial" w:hAnsi="Arial" w:cs="Arial"/>
                <w:sz w:val="18"/>
                <w:szCs w:val="18"/>
              </w:rPr>
              <w:t xml:space="preserve">Current </w:t>
            </w:r>
            <w:proofErr w:type="spellStart"/>
            <w:r w:rsidRPr="00195CAC">
              <w:rPr>
                <w:rFonts w:ascii="Arial" w:hAnsi="Arial" w:cs="Arial"/>
                <w:sz w:val="18"/>
                <w:szCs w:val="18"/>
              </w:rPr>
              <w:t>DfE</w:t>
            </w:r>
            <w:proofErr w:type="spellEnd"/>
            <w:r w:rsidRPr="00195CAC">
              <w:rPr>
                <w:rFonts w:ascii="Arial" w:hAnsi="Arial" w:cs="Arial"/>
                <w:sz w:val="18"/>
                <w:szCs w:val="18"/>
              </w:rPr>
              <w:t xml:space="preserve"> advice</w:t>
            </w:r>
          </w:p>
          <w:p w:rsidR="00734D21" w:rsidRDefault="00E73797" w:rsidP="002E3A10">
            <w:pPr>
              <w:tabs>
                <w:tab w:val="left" w:pos="-220"/>
              </w:tabs>
              <w:spacing w:before="97" w:after="52"/>
              <w:rPr>
                <w:rFonts w:ascii="Arial" w:hAnsi="Arial" w:cs="Arial"/>
                <w:color w:val="FF0000"/>
                <w:sz w:val="18"/>
                <w:szCs w:val="18"/>
              </w:rPr>
            </w:pPr>
            <w:hyperlink r:id="rId12" w:history="1">
              <w:r w:rsidR="002E3A10" w:rsidRPr="00062DA6">
                <w:rPr>
                  <w:rStyle w:val="Hyperlink"/>
                  <w:rFonts w:ascii="Arial" w:hAnsi="Arial" w:cs="Arial"/>
                  <w:sz w:val="18"/>
                  <w:szCs w:val="18"/>
                </w:rPr>
                <w:t>https://www.gov.uk/government/publications/coronavirus-covid-19-implementing-protective-measures-in-education-and-childcare-settings/coronavirus-covid-19-implementing-protective-measures-in-education-and-childcare-settings</w:t>
              </w:r>
            </w:hyperlink>
          </w:p>
          <w:p w:rsidR="002E3A10" w:rsidRPr="00257A76" w:rsidRDefault="002E3A10" w:rsidP="002E3A10">
            <w:pPr>
              <w:tabs>
                <w:tab w:val="left" w:pos="-220"/>
              </w:tabs>
              <w:spacing w:before="97" w:after="52"/>
              <w:rPr>
                <w:rFonts w:ascii="Arial" w:hAnsi="Arial" w:cs="Arial"/>
                <w:color w:val="FF0000"/>
                <w:sz w:val="18"/>
                <w:szCs w:val="18"/>
              </w:rPr>
            </w:pPr>
          </w:p>
        </w:tc>
        <w:tc>
          <w:tcPr>
            <w:tcW w:w="1534" w:type="dxa"/>
          </w:tcPr>
          <w:p w:rsidR="00734D21" w:rsidRDefault="00734D21" w:rsidP="00BF7E77">
            <w:pPr>
              <w:tabs>
                <w:tab w:val="left" w:pos="-220"/>
              </w:tabs>
              <w:spacing w:before="97" w:after="52"/>
              <w:rPr>
                <w:rFonts w:ascii="Arial" w:hAnsi="Arial" w:cs="Arial"/>
                <w:sz w:val="18"/>
                <w:szCs w:val="18"/>
              </w:rPr>
            </w:pPr>
            <w:r>
              <w:rPr>
                <w:rFonts w:ascii="Arial" w:hAnsi="Arial" w:cs="Arial"/>
                <w:sz w:val="18"/>
                <w:szCs w:val="18"/>
              </w:rPr>
              <w:t>possible</w:t>
            </w:r>
          </w:p>
        </w:tc>
        <w:tc>
          <w:tcPr>
            <w:tcW w:w="1579" w:type="dxa"/>
          </w:tcPr>
          <w:p w:rsidR="00734D21" w:rsidRDefault="00734D21" w:rsidP="00BF7E77">
            <w:pPr>
              <w:tabs>
                <w:tab w:val="left" w:pos="-220"/>
              </w:tabs>
              <w:spacing w:before="97" w:after="52"/>
              <w:rPr>
                <w:rFonts w:ascii="Arial" w:hAnsi="Arial" w:cs="Arial"/>
                <w:sz w:val="18"/>
                <w:szCs w:val="18"/>
              </w:rPr>
            </w:pPr>
            <w:r>
              <w:rPr>
                <w:rFonts w:ascii="Arial" w:hAnsi="Arial" w:cs="Arial"/>
                <w:sz w:val="18"/>
                <w:szCs w:val="18"/>
              </w:rPr>
              <w:t>high</w:t>
            </w:r>
          </w:p>
        </w:tc>
      </w:tr>
      <w:tr w:rsidR="00734D21" w:rsidTr="009A43D7">
        <w:tc>
          <w:tcPr>
            <w:tcW w:w="1668" w:type="dxa"/>
          </w:tcPr>
          <w:p w:rsidR="00734D21" w:rsidRPr="005A28D5" w:rsidRDefault="00734D21" w:rsidP="00BF7E77">
            <w:pPr>
              <w:tabs>
                <w:tab w:val="left" w:pos="-220"/>
              </w:tabs>
              <w:spacing w:before="97" w:after="52"/>
              <w:rPr>
                <w:rFonts w:ascii="Arial" w:hAnsi="Arial" w:cs="Arial"/>
                <w:sz w:val="18"/>
                <w:szCs w:val="18"/>
              </w:rPr>
            </w:pPr>
            <w:r w:rsidRPr="005A28D5">
              <w:rPr>
                <w:rFonts w:ascii="Arial" w:hAnsi="Arial" w:cs="Arial"/>
                <w:sz w:val="18"/>
                <w:szCs w:val="18"/>
              </w:rPr>
              <w:t xml:space="preserve">Poor hygiene </w:t>
            </w:r>
          </w:p>
        </w:tc>
        <w:tc>
          <w:tcPr>
            <w:tcW w:w="2056" w:type="dxa"/>
          </w:tcPr>
          <w:p w:rsidR="00734D21" w:rsidRDefault="00734D21" w:rsidP="00BF7E77">
            <w:pPr>
              <w:tabs>
                <w:tab w:val="left" w:pos="-220"/>
              </w:tabs>
              <w:spacing w:before="97" w:after="52"/>
              <w:rPr>
                <w:rFonts w:ascii="Arial" w:hAnsi="Arial" w:cs="Arial"/>
                <w:sz w:val="18"/>
                <w:szCs w:val="18"/>
              </w:rPr>
            </w:pPr>
            <w:r>
              <w:rPr>
                <w:rFonts w:ascii="Arial" w:hAnsi="Arial" w:cs="Arial"/>
                <w:sz w:val="18"/>
                <w:szCs w:val="18"/>
              </w:rPr>
              <w:t>As 1 and 2 above</w:t>
            </w:r>
          </w:p>
        </w:tc>
        <w:tc>
          <w:tcPr>
            <w:tcW w:w="1747" w:type="dxa"/>
          </w:tcPr>
          <w:p w:rsidR="00734D21" w:rsidRDefault="00734D21" w:rsidP="00BF7E77">
            <w:pPr>
              <w:tabs>
                <w:tab w:val="left" w:pos="-220"/>
              </w:tabs>
              <w:spacing w:before="97" w:after="52"/>
              <w:rPr>
                <w:rFonts w:ascii="Arial" w:hAnsi="Arial" w:cs="Arial"/>
                <w:sz w:val="18"/>
                <w:szCs w:val="18"/>
              </w:rPr>
            </w:pPr>
            <w:r>
              <w:rPr>
                <w:rFonts w:ascii="Arial" w:hAnsi="Arial" w:cs="Arial"/>
                <w:sz w:val="18"/>
                <w:szCs w:val="18"/>
              </w:rPr>
              <w:t>Staff, pupils, visitors</w:t>
            </w:r>
          </w:p>
        </w:tc>
        <w:tc>
          <w:tcPr>
            <w:tcW w:w="1756" w:type="dxa"/>
          </w:tcPr>
          <w:p w:rsidR="00734D21" w:rsidRDefault="00734D21" w:rsidP="00BF7E77">
            <w:pPr>
              <w:tabs>
                <w:tab w:val="left" w:pos="-220"/>
              </w:tabs>
              <w:spacing w:before="97" w:after="52"/>
              <w:rPr>
                <w:rFonts w:ascii="Arial" w:hAnsi="Arial" w:cs="Arial"/>
                <w:sz w:val="18"/>
                <w:szCs w:val="18"/>
              </w:rPr>
            </w:pPr>
            <w:r>
              <w:rPr>
                <w:rFonts w:ascii="Arial" w:hAnsi="Arial" w:cs="Arial"/>
                <w:sz w:val="18"/>
                <w:szCs w:val="18"/>
              </w:rPr>
              <w:t>major</w:t>
            </w:r>
          </w:p>
        </w:tc>
        <w:tc>
          <w:tcPr>
            <w:tcW w:w="5274" w:type="dxa"/>
          </w:tcPr>
          <w:p w:rsidR="002E3A10" w:rsidRDefault="00734D21" w:rsidP="00BF7E77">
            <w:pPr>
              <w:tabs>
                <w:tab w:val="left" w:pos="-220"/>
              </w:tabs>
              <w:spacing w:before="97" w:after="52"/>
              <w:rPr>
                <w:rFonts w:ascii="Arial" w:hAnsi="Arial" w:cs="Arial"/>
                <w:sz w:val="18"/>
                <w:szCs w:val="18"/>
              </w:rPr>
            </w:pPr>
            <w:r>
              <w:rPr>
                <w:rFonts w:ascii="Arial" w:hAnsi="Arial" w:cs="Arial"/>
                <w:sz w:val="18"/>
                <w:szCs w:val="18"/>
              </w:rPr>
              <w:t>Existing good</w:t>
            </w:r>
            <w:r w:rsidRPr="007319C5">
              <w:rPr>
                <w:rFonts w:ascii="Arial" w:hAnsi="Arial" w:cs="Arial"/>
                <w:sz w:val="18"/>
                <w:szCs w:val="18"/>
              </w:rPr>
              <w:t xml:space="preserve"> practices and Government advice</w:t>
            </w:r>
          </w:p>
          <w:p w:rsidR="002E3A10" w:rsidRDefault="00E73797" w:rsidP="00BF7E77">
            <w:pPr>
              <w:tabs>
                <w:tab w:val="left" w:pos="-220"/>
              </w:tabs>
              <w:spacing w:before="97" w:after="52"/>
              <w:rPr>
                <w:rFonts w:ascii="Arial" w:hAnsi="Arial" w:cs="Arial"/>
                <w:sz w:val="18"/>
                <w:szCs w:val="18"/>
              </w:rPr>
            </w:pPr>
            <w:hyperlink r:id="rId13" w:history="1">
              <w:r w:rsidR="002E3A10" w:rsidRPr="00062DA6">
                <w:rPr>
                  <w:rStyle w:val="Hyperlink"/>
                  <w:rFonts w:ascii="Arial" w:hAnsi="Arial" w:cs="Arial"/>
                  <w:sz w:val="18"/>
                  <w:szCs w:val="18"/>
                </w:rPr>
                <w:t>https://www.gov.uk/government/publications/coronavirus-covid-19-implementing-protective-measures-in-education-and-childcare-settings/coronavirus-covid-19-implementing-protective-measures-in-education-and-childcare-settings</w:t>
              </w:r>
            </w:hyperlink>
          </w:p>
          <w:p w:rsidR="00734D21" w:rsidRPr="00734D21" w:rsidRDefault="00734D21" w:rsidP="00BF7E77">
            <w:pPr>
              <w:tabs>
                <w:tab w:val="left" w:pos="-220"/>
              </w:tabs>
              <w:spacing w:before="97" w:after="52"/>
              <w:rPr>
                <w:rFonts w:ascii="Arial" w:hAnsi="Arial" w:cs="Arial"/>
                <w:sz w:val="18"/>
                <w:szCs w:val="18"/>
              </w:rPr>
            </w:pPr>
            <w:r w:rsidRPr="007319C5">
              <w:rPr>
                <w:rFonts w:ascii="Arial" w:hAnsi="Arial" w:cs="Arial"/>
                <w:sz w:val="18"/>
                <w:szCs w:val="18"/>
              </w:rPr>
              <w:t>Adults</w:t>
            </w:r>
            <w:r>
              <w:rPr>
                <w:rFonts w:ascii="Arial" w:hAnsi="Arial" w:cs="Arial"/>
                <w:sz w:val="18"/>
                <w:szCs w:val="18"/>
              </w:rPr>
              <w:t xml:space="preserve">  </w:t>
            </w:r>
            <w:hyperlink r:id="rId14" w:history="1">
              <w:r w:rsidRPr="00854918">
                <w:rPr>
                  <w:rStyle w:val="Hyperlink"/>
                  <w:rFonts w:ascii="Arial" w:hAnsi="Arial" w:cs="Arial"/>
                  <w:sz w:val="18"/>
                  <w:szCs w:val="18"/>
                </w:rPr>
                <w:t>https://coronavirusresources.phe.gov.uk/hand-hygiene/resources/</w:t>
              </w:r>
            </w:hyperlink>
          </w:p>
          <w:p w:rsidR="00734D21" w:rsidRPr="00734D21" w:rsidRDefault="00734D21" w:rsidP="00BF7E77">
            <w:pPr>
              <w:tabs>
                <w:tab w:val="left" w:pos="-220"/>
              </w:tabs>
              <w:spacing w:before="97" w:after="52"/>
              <w:rPr>
                <w:rFonts w:ascii="Arial" w:hAnsi="Arial" w:cs="Arial"/>
                <w:sz w:val="18"/>
                <w:szCs w:val="18"/>
              </w:rPr>
            </w:pPr>
            <w:r w:rsidRPr="007319C5">
              <w:rPr>
                <w:rFonts w:ascii="Arial" w:hAnsi="Arial" w:cs="Arial"/>
                <w:sz w:val="18"/>
                <w:szCs w:val="18"/>
              </w:rPr>
              <w:t>Children</w:t>
            </w:r>
            <w:r>
              <w:rPr>
                <w:rFonts w:ascii="Arial" w:hAnsi="Arial" w:cs="Arial"/>
                <w:sz w:val="18"/>
                <w:szCs w:val="18"/>
              </w:rPr>
              <w:t xml:space="preserve"> </w:t>
            </w:r>
            <w:hyperlink r:id="rId15" w:history="1">
              <w:r w:rsidRPr="00854918">
                <w:rPr>
                  <w:rStyle w:val="Hyperlink"/>
                  <w:rFonts w:ascii="Arial" w:hAnsi="Arial" w:cs="Arial"/>
                  <w:sz w:val="18"/>
                  <w:szCs w:val="18"/>
                </w:rPr>
                <w:t>https://campaignresources.phe.gov.uk/schools</w:t>
              </w:r>
            </w:hyperlink>
          </w:p>
          <w:p w:rsidR="00734D21" w:rsidRPr="00257A76" w:rsidRDefault="00734D21" w:rsidP="00BF7E77">
            <w:pPr>
              <w:tabs>
                <w:tab w:val="left" w:pos="-220"/>
              </w:tabs>
              <w:spacing w:before="97" w:after="52"/>
              <w:rPr>
                <w:rFonts w:ascii="Arial" w:hAnsi="Arial" w:cs="Arial"/>
                <w:color w:val="FF0000"/>
                <w:sz w:val="18"/>
                <w:szCs w:val="18"/>
              </w:rPr>
            </w:pPr>
          </w:p>
        </w:tc>
        <w:tc>
          <w:tcPr>
            <w:tcW w:w="1534" w:type="dxa"/>
          </w:tcPr>
          <w:p w:rsidR="00734D21" w:rsidRDefault="00734D21" w:rsidP="00BF7E77">
            <w:pPr>
              <w:tabs>
                <w:tab w:val="left" w:pos="-220"/>
              </w:tabs>
              <w:spacing w:before="97" w:after="52"/>
              <w:rPr>
                <w:rFonts w:ascii="Arial" w:hAnsi="Arial" w:cs="Arial"/>
                <w:sz w:val="18"/>
                <w:szCs w:val="18"/>
              </w:rPr>
            </w:pPr>
            <w:r>
              <w:rPr>
                <w:rFonts w:ascii="Arial" w:hAnsi="Arial" w:cs="Arial"/>
                <w:sz w:val="18"/>
                <w:szCs w:val="18"/>
              </w:rPr>
              <w:t>possible</w:t>
            </w:r>
          </w:p>
        </w:tc>
        <w:tc>
          <w:tcPr>
            <w:tcW w:w="1579" w:type="dxa"/>
          </w:tcPr>
          <w:p w:rsidR="00734D21" w:rsidRDefault="00734D21" w:rsidP="00BF7E77">
            <w:pPr>
              <w:tabs>
                <w:tab w:val="left" w:pos="-220"/>
              </w:tabs>
              <w:spacing w:before="97" w:after="52"/>
              <w:rPr>
                <w:rFonts w:ascii="Arial" w:hAnsi="Arial" w:cs="Arial"/>
                <w:sz w:val="18"/>
                <w:szCs w:val="18"/>
              </w:rPr>
            </w:pPr>
            <w:r>
              <w:rPr>
                <w:rFonts w:ascii="Arial" w:hAnsi="Arial" w:cs="Arial"/>
                <w:sz w:val="18"/>
                <w:szCs w:val="18"/>
              </w:rPr>
              <w:t>high</w:t>
            </w:r>
          </w:p>
        </w:tc>
      </w:tr>
      <w:tr w:rsidR="00083B49" w:rsidTr="009A43D7">
        <w:tc>
          <w:tcPr>
            <w:tcW w:w="1668" w:type="dxa"/>
          </w:tcPr>
          <w:p w:rsidR="00083B49" w:rsidRPr="005A28D5" w:rsidRDefault="00083B49" w:rsidP="00BF7E77">
            <w:pPr>
              <w:tabs>
                <w:tab w:val="left" w:pos="-220"/>
              </w:tabs>
              <w:spacing w:before="97" w:after="52"/>
              <w:rPr>
                <w:rFonts w:ascii="Arial" w:hAnsi="Arial" w:cs="Arial"/>
                <w:sz w:val="18"/>
                <w:szCs w:val="18"/>
              </w:rPr>
            </w:pPr>
            <w:r w:rsidRPr="005A28D5">
              <w:rPr>
                <w:rFonts w:ascii="Arial" w:hAnsi="Arial" w:cs="Arial"/>
                <w:sz w:val="18"/>
                <w:szCs w:val="18"/>
              </w:rPr>
              <w:t>Access to and egress from buildings</w:t>
            </w:r>
          </w:p>
        </w:tc>
        <w:tc>
          <w:tcPr>
            <w:tcW w:w="2056"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t>As 1 and 2 above</w:t>
            </w:r>
          </w:p>
        </w:tc>
        <w:tc>
          <w:tcPr>
            <w:tcW w:w="1747"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t>Staff, pupils, visitors</w:t>
            </w:r>
          </w:p>
        </w:tc>
        <w:tc>
          <w:tcPr>
            <w:tcW w:w="1756"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t>major</w:t>
            </w:r>
          </w:p>
        </w:tc>
        <w:tc>
          <w:tcPr>
            <w:tcW w:w="5274" w:type="dxa"/>
          </w:tcPr>
          <w:p w:rsidR="00083B49" w:rsidRDefault="00083B49" w:rsidP="00BF7E77">
            <w:pPr>
              <w:tabs>
                <w:tab w:val="left" w:pos="-220"/>
              </w:tabs>
              <w:spacing w:before="97" w:after="52"/>
              <w:rPr>
                <w:rFonts w:ascii="Arial" w:hAnsi="Arial" w:cs="Arial"/>
                <w:sz w:val="18"/>
                <w:szCs w:val="18"/>
              </w:rPr>
            </w:pPr>
            <w:r w:rsidRPr="005A28D5">
              <w:rPr>
                <w:rFonts w:ascii="Arial" w:hAnsi="Arial" w:cs="Arial"/>
                <w:sz w:val="18"/>
                <w:szCs w:val="18"/>
              </w:rPr>
              <w:t xml:space="preserve">Existing Public Health England (PHE) /Government Guidance on social distancing </w:t>
            </w:r>
            <w:r w:rsidR="002E3A10">
              <w:t xml:space="preserve"> </w:t>
            </w:r>
            <w:hyperlink r:id="rId16" w:history="1">
              <w:r w:rsidR="002E3A10" w:rsidRPr="00062DA6">
                <w:rPr>
                  <w:rStyle w:val="Hyperlink"/>
                  <w:rFonts w:ascii="Arial" w:hAnsi="Arial" w:cs="Arial"/>
                  <w:sz w:val="18"/>
                  <w:szCs w:val="18"/>
                </w:rPr>
                <w:t>https://www.gov.uk/government/publications/coronavirus-covid-19-implementing-protective-measures-in-education-and-childcare-settings/coronavirus-covid-19-implementing-protective-measures-in-education-and-childcare-settings</w:t>
              </w:r>
            </w:hyperlink>
          </w:p>
          <w:p w:rsidR="00083B49" w:rsidRPr="005A28D5" w:rsidRDefault="00083B49" w:rsidP="00BF7E77">
            <w:pPr>
              <w:tabs>
                <w:tab w:val="left" w:pos="-220"/>
              </w:tabs>
              <w:spacing w:before="97" w:after="52"/>
              <w:rPr>
                <w:rFonts w:ascii="Arial" w:hAnsi="Arial" w:cs="Arial"/>
                <w:color w:val="FF0000"/>
                <w:sz w:val="18"/>
                <w:szCs w:val="18"/>
              </w:rPr>
            </w:pPr>
          </w:p>
        </w:tc>
        <w:tc>
          <w:tcPr>
            <w:tcW w:w="1534"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t>possible</w:t>
            </w:r>
          </w:p>
        </w:tc>
        <w:tc>
          <w:tcPr>
            <w:tcW w:w="1579"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t>high</w:t>
            </w:r>
          </w:p>
        </w:tc>
      </w:tr>
      <w:tr w:rsidR="00083B49" w:rsidTr="009A43D7">
        <w:tc>
          <w:tcPr>
            <w:tcW w:w="1668" w:type="dxa"/>
          </w:tcPr>
          <w:p w:rsidR="00083B49" w:rsidRPr="005A28D5" w:rsidRDefault="00083B49" w:rsidP="00BF7E77">
            <w:pPr>
              <w:tabs>
                <w:tab w:val="left" w:pos="-220"/>
              </w:tabs>
              <w:spacing w:before="97" w:after="52"/>
              <w:rPr>
                <w:rFonts w:ascii="Arial" w:hAnsi="Arial" w:cs="Arial"/>
                <w:sz w:val="18"/>
                <w:szCs w:val="18"/>
              </w:rPr>
            </w:pPr>
            <w:r w:rsidRPr="005A28D5">
              <w:rPr>
                <w:rFonts w:ascii="Arial" w:hAnsi="Arial" w:cs="Arial"/>
                <w:sz w:val="18"/>
                <w:szCs w:val="18"/>
              </w:rPr>
              <w:t>Corridors</w:t>
            </w:r>
          </w:p>
        </w:tc>
        <w:tc>
          <w:tcPr>
            <w:tcW w:w="2056"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t>As 1 and 2 above</w:t>
            </w:r>
          </w:p>
        </w:tc>
        <w:tc>
          <w:tcPr>
            <w:tcW w:w="1747"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t>Staff, pupils, visitors</w:t>
            </w:r>
          </w:p>
        </w:tc>
        <w:tc>
          <w:tcPr>
            <w:tcW w:w="1756"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t>major</w:t>
            </w:r>
          </w:p>
        </w:tc>
        <w:tc>
          <w:tcPr>
            <w:tcW w:w="5274" w:type="dxa"/>
          </w:tcPr>
          <w:p w:rsidR="00083B49" w:rsidRDefault="00083B49" w:rsidP="00BF7E77">
            <w:pPr>
              <w:tabs>
                <w:tab w:val="left" w:pos="-220"/>
              </w:tabs>
              <w:spacing w:before="97" w:after="52"/>
              <w:rPr>
                <w:rFonts w:ascii="Arial" w:hAnsi="Arial" w:cs="Arial"/>
                <w:sz w:val="18"/>
                <w:szCs w:val="18"/>
              </w:rPr>
            </w:pPr>
            <w:r w:rsidRPr="005A28D5">
              <w:rPr>
                <w:rFonts w:ascii="Arial" w:hAnsi="Arial" w:cs="Arial"/>
                <w:sz w:val="18"/>
                <w:szCs w:val="18"/>
              </w:rPr>
              <w:t>Existing Public Health England (PHE) /Government guidance as above</w:t>
            </w:r>
          </w:p>
          <w:p w:rsidR="009D0440" w:rsidRPr="005A28D5" w:rsidRDefault="009D0440" w:rsidP="00BF7E77">
            <w:pPr>
              <w:tabs>
                <w:tab w:val="left" w:pos="-220"/>
              </w:tabs>
              <w:spacing w:before="97" w:after="52"/>
              <w:rPr>
                <w:rFonts w:ascii="Arial" w:hAnsi="Arial" w:cs="Arial"/>
                <w:color w:val="FF0000"/>
                <w:sz w:val="18"/>
                <w:szCs w:val="18"/>
              </w:rPr>
            </w:pPr>
          </w:p>
        </w:tc>
        <w:tc>
          <w:tcPr>
            <w:tcW w:w="1534"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t>possible</w:t>
            </w:r>
          </w:p>
        </w:tc>
        <w:tc>
          <w:tcPr>
            <w:tcW w:w="1579"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t>high</w:t>
            </w:r>
          </w:p>
        </w:tc>
      </w:tr>
      <w:tr w:rsidR="00083B49" w:rsidTr="009A43D7">
        <w:tc>
          <w:tcPr>
            <w:tcW w:w="1668" w:type="dxa"/>
          </w:tcPr>
          <w:p w:rsidR="00083B49" w:rsidRPr="005A28D5" w:rsidRDefault="00083B49" w:rsidP="00BF7E77">
            <w:pPr>
              <w:tabs>
                <w:tab w:val="left" w:pos="-220"/>
              </w:tabs>
              <w:spacing w:before="97" w:after="52"/>
              <w:rPr>
                <w:rFonts w:ascii="Arial" w:hAnsi="Arial" w:cs="Arial"/>
                <w:sz w:val="18"/>
                <w:szCs w:val="18"/>
              </w:rPr>
            </w:pPr>
            <w:r w:rsidRPr="005A28D5">
              <w:rPr>
                <w:rFonts w:ascii="Arial" w:hAnsi="Arial" w:cs="Arial"/>
                <w:sz w:val="18"/>
                <w:szCs w:val="18"/>
              </w:rPr>
              <w:t>Playgrounds/ outside areas</w:t>
            </w:r>
          </w:p>
        </w:tc>
        <w:tc>
          <w:tcPr>
            <w:tcW w:w="2056"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t>As 1 and 2 above</w:t>
            </w:r>
          </w:p>
        </w:tc>
        <w:tc>
          <w:tcPr>
            <w:tcW w:w="1747"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t>Staff, pupils, visitors</w:t>
            </w:r>
          </w:p>
        </w:tc>
        <w:tc>
          <w:tcPr>
            <w:tcW w:w="1756"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t>major</w:t>
            </w:r>
          </w:p>
        </w:tc>
        <w:tc>
          <w:tcPr>
            <w:tcW w:w="5274" w:type="dxa"/>
          </w:tcPr>
          <w:p w:rsidR="00083B49" w:rsidRDefault="00083B49" w:rsidP="00BF7E77">
            <w:pPr>
              <w:rPr>
                <w:rFonts w:ascii="Arial" w:hAnsi="Arial" w:cs="Arial"/>
                <w:sz w:val="18"/>
                <w:szCs w:val="18"/>
              </w:rPr>
            </w:pPr>
            <w:r w:rsidRPr="005A28D5">
              <w:rPr>
                <w:rFonts w:ascii="Arial" w:hAnsi="Arial" w:cs="Arial"/>
                <w:sz w:val="18"/>
                <w:szCs w:val="18"/>
              </w:rPr>
              <w:t>Existing Public Health England (PHE) /Government guidance as above</w:t>
            </w:r>
          </w:p>
          <w:p w:rsidR="009D0440" w:rsidRPr="005A28D5" w:rsidRDefault="009D0440" w:rsidP="00BF7E77">
            <w:pPr>
              <w:rPr>
                <w:rFonts w:ascii="Arial" w:hAnsi="Arial" w:cs="Arial"/>
                <w:color w:val="FF0000"/>
                <w:sz w:val="18"/>
                <w:szCs w:val="18"/>
              </w:rPr>
            </w:pPr>
          </w:p>
        </w:tc>
        <w:tc>
          <w:tcPr>
            <w:tcW w:w="1534" w:type="dxa"/>
          </w:tcPr>
          <w:p w:rsidR="00083B49" w:rsidRDefault="00083B49" w:rsidP="00BF7E77">
            <w:r w:rsidRPr="00D948C0">
              <w:rPr>
                <w:rFonts w:ascii="Arial" w:hAnsi="Arial" w:cs="Arial"/>
                <w:sz w:val="18"/>
                <w:szCs w:val="18"/>
              </w:rPr>
              <w:t>possible</w:t>
            </w:r>
          </w:p>
        </w:tc>
        <w:tc>
          <w:tcPr>
            <w:tcW w:w="1579" w:type="dxa"/>
          </w:tcPr>
          <w:p w:rsidR="00083B49" w:rsidRDefault="00083B49" w:rsidP="00BF7E77">
            <w:r w:rsidRPr="002B1FC8">
              <w:rPr>
                <w:rFonts w:ascii="Arial" w:hAnsi="Arial" w:cs="Arial"/>
                <w:sz w:val="18"/>
                <w:szCs w:val="18"/>
              </w:rPr>
              <w:t>high</w:t>
            </w:r>
          </w:p>
        </w:tc>
      </w:tr>
      <w:tr w:rsidR="00083B49" w:rsidTr="009A43D7">
        <w:tc>
          <w:tcPr>
            <w:tcW w:w="1668" w:type="dxa"/>
          </w:tcPr>
          <w:p w:rsidR="00083B49" w:rsidRPr="005A28D5" w:rsidRDefault="00083B49" w:rsidP="00BF7E77">
            <w:pPr>
              <w:tabs>
                <w:tab w:val="left" w:pos="-220"/>
              </w:tabs>
              <w:spacing w:before="97" w:after="52"/>
              <w:rPr>
                <w:rFonts w:ascii="Arial" w:hAnsi="Arial" w:cs="Arial"/>
                <w:sz w:val="18"/>
                <w:szCs w:val="18"/>
              </w:rPr>
            </w:pPr>
            <w:r w:rsidRPr="005A28D5">
              <w:rPr>
                <w:rFonts w:ascii="Arial" w:hAnsi="Arial" w:cs="Arial"/>
                <w:sz w:val="18"/>
                <w:szCs w:val="18"/>
              </w:rPr>
              <w:t>Assemblies</w:t>
            </w:r>
          </w:p>
        </w:tc>
        <w:tc>
          <w:tcPr>
            <w:tcW w:w="2056"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t>As 1 and 2 above</w:t>
            </w:r>
          </w:p>
        </w:tc>
        <w:tc>
          <w:tcPr>
            <w:tcW w:w="1747"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t xml:space="preserve">Staff, pupils, </w:t>
            </w:r>
            <w:r>
              <w:rPr>
                <w:rFonts w:ascii="Arial" w:hAnsi="Arial" w:cs="Arial"/>
                <w:sz w:val="18"/>
                <w:szCs w:val="18"/>
              </w:rPr>
              <w:lastRenderedPageBreak/>
              <w:t>visitors</w:t>
            </w:r>
          </w:p>
        </w:tc>
        <w:tc>
          <w:tcPr>
            <w:tcW w:w="1756"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lastRenderedPageBreak/>
              <w:t>major</w:t>
            </w:r>
          </w:p>
        </w:tc>
        <w:tc>
          <w:tcPr>
            <w:tcW w:w="5274" w:type="dxa"/>
          </w:tcPr>
          <w:p w:rsidR="00083B49" w:rsidRDefault="00083B49" w:rsidP="00BF7E77">
            <w:pPr>
              <w:rPr>
                <w:rFonts w:ascii="Arial" w:hAnsi="Arial" w:cs="Arial"/>
                <w:sz w:val="18"/>
                <w:szCs w:val="18"/>
              </w:rPr>
            </w:pPr>
            <w:r w:rsidRPr="005A28D5">
              <w:rPr>
                <w:rFonts w:ascii="Arial" w:hAnsi="Arial" w:cs="Arial"/>
                <w:sz w:val="18"/>
                <w:szCs w:val="18"/>
              </w:rPr>
              <w:t xml:space="preserve">Existing Public Health England (PHE) /Government guidance </w:t>
            </w:r>
            <w:r w:rsidRPr="005A28D5">
              <w:rPr>
                <w:rFonts w:ascii="Arial" w:hAnsi="Arial" w:cs="Arial"/>
                <w:sz w:val="18"/>
                <w:szCs w:val="18"/>
              </w:rPr>
              <w:lastRenderedPageBreak/>
              <w:t>as above</w:t>
            </w:r>
          </w:p>
          <w:p w:rsidR="009D0440" w:rsidRPr="005A28D5" w:rsidRDefault="009D0440" w:rsidP="00BF7E77">
            <w:pPr>
              <w:rPr>
                <w:rFonts w:ascii="Arial" w:hAnsi="Arial" w:cs="Arial"/>
                <w:color w:val="FF0000"/>
                <w:sz w:val="18"/>
                <w:szCs w:val="18"/>
              </w:rPr>
            </w:pPr>
          </w:p>
        </w:tc>
        <w:tc>
          <w:tcPr>
            <w:tcW w:w="1534" w:type="dxa"/>
          </w:tcPr>
          <w:p w:rsidR="00083B49" w:rsidRDefault="00083B49" w:rsidP="00BF7E77">
            <w:r w:rsidRPr="00D948C0">
              <w:rPr>
                <w:rFonts w:ascii="Arial" w:hAnsi="Arial" w:cs="Arial"/>
                <w:sz w:val="18"/>
                <w:szCs w:val="18"/>
              </w:rPr>
              <w:lastRenderedPageBreak/>
              <w:t>possible</w:t>
            </w:r>
          </w:p>
        </w:tc>
        <w:tc>
          <w:tcPr>
            <w:tcW w:w="1579" w:type="dxa"/>
          </w:tcPr>
          <w:p w:rsidR="00083B49" w:rsidRDefault="00083B49" w:rsidP="00BF7E77">
            <w:r w:rsidRPr="002B1FC8">
              <w:rPr>
                <w:rFonts w:ascii="Arial" w:hAnsi="Arial" w:cs="Arial"/>
                <w:sz w:val="18"/>
                <w:szCs w:val="18"/>
              </w:rPr>
              <w:t>high</w:t>
            </w:r>
          </w:p>
        </w:tc>
      </w:tr>
      <w:tr w:rsidR="00083B49" w:rsidTr="009A43D7">
        <w:tc>
          <w:tcPr>
            <w:tcW w:w="1668" w:type="dxa"/>
          </w:tcPr>
          <w:p w:rsidR="00083B49" w:rsidRPr="005A28D5" w:rsidRDefault="00083B49" w:rsidP="00BF7E77">
            <w:pPr>
              <w:tabs>
                <w:tab w:val="left" w:pos="-220"/>
              </w:tabs>
              <w:spacing w:before="97" w:after="52"/>
              <w:rPr>
                <w:rFonts w:ascii="Arial" w:hAnsi="Arial" w:cs="Arial"/>
                <w:sz w:val="18"/>
                <w:szCs w:val="18"/>
              </w:rPr>
            </w:pPr>
            <w:r w:rsidRPr="005A28D5">
              <w:rPr>
                <w:rFonts w:ascii="Arial" w:hAnsi="Arial" w:cs="Arial"/>
                <w:sz w:val="18"/>
                <w:szCs w:val="18"/>
              </w:rPr>
              <w:lastRenderedPageBreak/>
              <w:t>Dining areas</w:t>
            </w:r>
          </w:p>
        </w:tc>
        <w:tc>
          <w:tcPr>
            <w:tcW w:w="2056"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t>As 1 and 2 above</w:t>
            </w:r>
          </w:p>
        </w:tc>
        <w:tc>
          <w:tcPr>
            <w:tcW w:w="1747"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t>Staff, pupils, visitors</w:t>
            </w:r>
          </w:p>
        </w:tc>
        <w:tc>
          <w:tcPr>
            <w:tcW w:w="1756"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t>major</w:t>
            </w:r>
          </w:p>
        </w:tc>
        <w:tc>
          <w:tcPr>
            <w:tcW w:w="5274" w:type="dxa"/>
          </w:tcPr>
          <w:p w:rsidR="00083B49" w:rsidRDefault="00083B49" w:rsidP="00BF7E77">
            <w:pPr>
              <w:rPr>
                <w:rFonts w:ascii="Arial" w:hAnsi="Arial" w:cs="Arial"/>
                <w:sz w:val="18"/>
                <w:szCs w:val="18"/>
              </w:rPr>
            </w:pPr>
            <w:r w:rsidRPr="005A28D5">
              <w:rPr>
                <w:rFonts w:ascii="Arial" w:hAnsi="Arial" w:cs="Arial"/>
                <w:sz w:val="18"/>
                <w:szCs w:val="18"/>
              </w:rPr>
              <w:t>Existing Public Health England (PHE) /Government guidance as above</w:t>
            </w:r>
          </w:p>
          <w:p w:rsidR="009D0440" w:rsidRPr="005A28D5" w:rsidRDefault="009D0440" w:rsidP="00BF7E77">
            <w:pPr>
              <w:rPr>
                <w:rFonts w:ascii="Arial" w:hAnsi="Arial" w:cs="Arial"/>
                <w:color w:val="FF0000"/>
                <w:sz w:val="18"/>
                <w:szCs w:val="18"/>
              </w:rPr>
            </w:pPr>
          </w:p>
        </w:tc>
        <w:tc>
          <w:tcPr>
            <w:tcW w:w="1534" w:type="dxa"/>
          </w:tcPr>
          <w:p w:rsidR="00083B49" w:rsidRDefault="00083B49" w:rsidP="00BF7E77">
            <w:r w:rsidRPr="00D948C0">
              <w:rPr>
                <w:rFonts w:ascii="Arial" w:hAnsi="Arial" w:cs="Arial"/>
                <w:sz w:val="18"/>
                <w:szCs w:val="18"/>
              </w:rPr>
              <w:t>possible</w:t>
            </w:r>
          </w:p>
        </w:tc>
        <w:tc>
          <w:tcPr>
            <w:tcW w:w="1579" w:type="dxa"/>
          </w:tcPr>
          <w:p w:rsidR="00083B49" w:rsidRDefault="00083B49" w:rsidP="00BF7E77">
            <w:r w:rsidRPr="002B1FC8">
              <w:rPr>
                <w:rFonts w:ascii="Arial" w:hAnsi="Arial" w:cs="Arial"/>
                <w:sz w:val="18"/>
                <w:szCs w:val="18"/>
              </w:rPr>
              <w:t>high</w:t>
            </w:r>
          </w:p>
        </w:tc>
      </w:tr>
      <w:tr w:rsidR="00083B49" w:rsidTr="009A43D7">
        <w:tc>
          <w:tcPr>
            <w:tcW w:w="1668" w:type="dxa"/>
          </w:tcPr>
          <w:p w:rsidR="00083B49" w:rsidRPr="005A28D5" w:rsidRDefault="00083B49" w:rsidP="00BF7E77">
            <w:pPr>
              <w:tabs>
                <w:tab w:val="left" w:pos="-220"/>
              </w:tabs>
              <w:spacing w:before="97" w:after="52"/>
              <w:rPr>
                <w:rFonts w:ascii="Arial" w:hAnsi="Arial" w:cs="Arial"/>
                <w:sz w:val="18"/>
                <w:szCs w:val="18"/>
              </w:rPr>
            </w:pPr>
            <w:r w:rsidRPr="005A28D5">
              <w:rPr>
                <w:rFonts w:ascii="Arial" w:hAnsi="Arial" w:cs="Arial"/>
                <w:sz w:val="18"/>
                <w:szCs w:val="18"/>
              </w:rPr>
              <w:t>Classrooms</w:t>
            </w:r>
          </w:p>
        </w:tc>
        <w:tc>
          <w:tcPr>
            <w:tcW w:w="2056"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t>As 1 and 2 above</w:t>
            </w:r>
          </w:p>
        </w:tc>
        <w:tc>
          <w:tcPr>
            <w:tcW w:w="1747"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t>Staff, pupils, visitors</w:t>
            </w:r>
          </w:p>
        </w:tc>
        <w:tc>
          <w:tcPr>
            <w:tcW w:w="1756"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t>major</w:t>
            </w:r>
          </w:p>
        </w:tc>
        <w:tc>
          <w:tcPr>
            <w:tcW w:w="5274" w:type="dxa"/>
          </w:tcPr>
          <w:p w:rsidR="00083B49" w:rsidRDefault="00083B49" w:rsidP="00BF7E77">
            <w:pPr>
              <w:rPr>
                <w:rFonts w:ascii="Arial" w:hAnsi="Arial" w:cs="Arial"/>
                <w:sz w:val="18"/>
                <w:szCs w:val="18"/>
              </w:rPr>
            </w:pPr>
            <w:r w:rsidRPr="005A28D5">
              <w:rPr>
                <w:rFonts w:ascii="Arial" w:hAnsi="Arial" w:cs="Arial"/>
                <w:sz w:val="18"/>
                <w:szCs w:val="18"/>
              </w:rPr>
              <w:t>Existing Public Health England (PHE) /Government guidance as above</w:t>
            </w:r>
          </w:p>
          <w:p w:rsidR="009D0440" w:rsidRPr="005A28D5" w:rsidRDefault="009D0440" w:rsidP="00BF7E77">
            <w:pPr>
              <w:rPr>
                <w:rFonts w:ascii="Arial" w:hAnsi="Arial" w:cs="Arial"/>
                <w:color w:val="FF0000"/>
                <w:sz w:val="18"/>
                <w:szCs w:val="18"/>
              </w:rPr>
            </w:pPr>
          </w:p>
        </w:tc>
        <w:tc>
          <w:tcPr>
            <w:tcW w:w="1534" w:type="dxa"/>
          </w:tcPr>
          <w:p w:rsidR="00083B49" w:rsidRDefault="00083B49" w:rsidP="00BF7E77">
            <w:r w:rsidRPr="00D948C0">
              <w:rPr>
                <w:rFonts w:ascii="Arial" w:hAnsi="Arial" w:cs="Arial"/>
                <w:sz w:val="18"/>
                <w:szCs w:val="18"/>
              </w:rPr>
              <w:t>possible</w:t>
            </w:r>
          </w:p>
        </w:tc>
        <w:tc>
          <w:tcPr>
            <w:tcW w:w="1579" w:type="dxa"/>
          </w:tcPr>
          <w:p w:rsidR="00083B49" w:rsidRDefault="00083B49" w:rsidP="00BF7E77">
            <w:r w:rsidRPr="002B1FC8">
              <w:rPr>
                <w:rFonts w:ascii="Arial" w:hAnsi="Arial" w:cs="Arial"/>
                <w:sz w:val="18"/>
                <w:szCs w:val="18"/>
              </w:rPr>
              <w:t>high</w:t>
            </w:r>
          </w:p>
        </w:tc>
      </w:tr>
      <w:tr w:rsidR="00083B49" w:rsidTr="009A43D7">
        <w:tc>
          <w:tcPr>
            <w:tcW w:w="1668" w:type="dxa"/>
          </w:tcPr>
          <w:p w:rsidR="00083B49" w:rsidRPr="005A28D5" w:rsidRDefault="00083B49" w:rsidP="00BF7E77">
            <w:pPr>
              <w:tabs>
                <w:tab w:val="left" w:pos="-220"/>
              </w:tabs>
              <w:spacing w:before="97" w:after="52"/>
              <w:rPr>
                <w:rFonts w:ascii="Arial" w:hAnsi="Arial" w:cs="Arial"/>
                <w:sz w:val="18"/>
                <w:szCs w:val="18"/>
              </w:rPr>
            </w:pPr>
            <w:r w:rsidRPr="005A28D5">
              <w:rPr>
                <w:rFonts w:ascii="Arial" w:hAnsi="Arial" w:cs="Arial"/>
                <w:sz w:val="18"/>
                <w:szCs w:val="18"/>
              </w:rPr>
              <w:t>External providers,  visitors and contractors</w:t>
            </w:r>
          </w:p>
        </w:tc>
        <w:tc>
          <w:tcPr>
            <w:tcW w:w="2056"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t>As 1 and 2 above</w:t>
            </w:r>
          </w:p>
        </w:tc>
        <w:tc>
          <w:tcPr>
            <w:tcW w:w="1747"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t>Staff, pupils, visitors</w:t>
            </w:r>
          </w:p>
        </w:tc>
        <w:tc>
          <w:tcPr>
            <w:tcW w:w="1756"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t>major</w:t>
            </w:r>
          </w:p>
        </w:tc>
        <w:tc>
          <w:tcPr>
            <w:tcW w:w="5274" w:type="dxa"/>
          </w:tcPr>
          <w:p w:rsidR="00083B49" w:rsidRPr="005A28D5" w:rsidRDefault="00083B49" w:rsidP="00BF7E77">
            <w:pPr>
              <w:rPr>
                <w:rFonts w:ascii="Arial" w:hAnsi="Arial" w:cs="Arial"/>
                <w:sz w:val="18"/>
                <w:szCs w:val="18"/>
              </w:rPr>
            </w:pPr>
            <w:r w:rsidRPr="005A28D5">
              <w:rPr>
                <w:rFonts w:ascii="Arial" w:hAnsi="Arial" w:cs="Arial"/>
                <w:sz w:val="18"/>
                <w:szCs w:val="18"/>
              </w:rPr>
              <w:t>Existing Public Health England (PHE) /Government guidance</w:t>
            </w:r>
            <w:r w:rsidR="002E3A10">
              <w:rPr>
                <w:rFonts w:ascii="Arial" w:hAnsi="Arial" w:cs="Arial"/>
                <w:sz w:val="18"/>
                <w:szCs w:val="18"/>
              </w:rPr>
              <w:t xml:space="preserve"> </w:t>
            </w:r>
            <w:r w:rsidR="002E3A10" w:rsidRPr="005A28D5">
              <w:rPr>
                <w:rFonts w:ascii="Arial" w:hAnsi="Arial" w:cs="Arial"/>
                <w:sz w:val="18"/>
                <w:szCs w:val="18"/>
              </w:rPr>
              <w:t xml:space="preserve"> as above</w:t>
            </w:r>
          </w:p>
          <w:p w:rsidR="00083B49" w:rsidRDefault="00E73797" w:rsidP="002E3A10">
            <w:pPr>
              <w:rPr>
                <w:rFonts w:ascii="Arial" w:hAnsi="Arial" w:cs="Arial"/>
                <w:color w:val="FF0000"/>
                <w:sz w:val="18"/>
                <w:szCs w:val="18"/>
              </w:rPr>
            </w:pPr>
            <w:hyperlink r:id="rId17" w:history="1">
              <w:r w:rsidR="002E3A10" w:rsidRPr="00062DA6">
                <w:rPr>
                  <w:rStyle w:val="Hyperlink"/>
                  <w:rFonts w:ascii="Arial" w:hAnsi="Arial" w:cs="Arial"/>
                  <w:sz w:val="18"/>
                  <w:szCs w:val="18"/>
                </w:rPr>
                <w:t>https://www.gov.uk/government/publications/closure-of-educational-settings-information-for-parents-and-carers/closure-of-educational-settings-information-for-parents-and-carers</w:t>
              </w:r>
            </w:hyperlink>
          </w:p>
          <w:p w:rsidR="002E3A10" w:rsidRPr="005A28D5" w:rsidRDefault="002E3A10" w:rsidP="002E3A10">
            <w:pPr>
              <w:rPr>
                <w:rFonts w:ascii="Arial" w:hAnsi="Arial" w:cs="Arial"/>
                <w:color w:val="FF0000"/>
                <w:sz w:val="18"/>
                <w:szCs w:val="18"/>
              </w:rPr>
            </w:pPr>
          </w:p>
        </w:tc>
        <w:tc>
          <w:tcPr>
            <w:tcW w:w="1534" w:type="dxa"/>
          </w:tcPr>
          <w:p w:rsidR="00083B49" w:rsidRDefault="00745483" w:rsidP="00BF7E77">
            <w:r w:rsidRPr="00D948C0">
              <w:rPr>
                <w:rFonts w:ascii="Arial" w:hAnsi="Arial" w:cs="Arial"/>
                <w:sz w:val="18"/>
                <w:szCs w:val="18"/>
              </w:rPr>
              <w:t>P</w:t>
            </w:r>
            <w:r w:rsidR="00083B49" w:rsidRPr="00D948C0">
              <w:rPr>
                <w:rFonts w:ascii="Arial" w:hAnsi="Arial" w:cs="Arial"/>
                <w:sz w:val="18"/>
                <w:szCs w:val="18"/>
              </w:rPr>
              <w:t>ossible</w:t>
            </w:r>
            <w:r>
              <w:rPr>
                <w:rFonts w:ascii="Arial" w:hAnsi="Arial" w:cs="Arial"/>
                <w:sz w:val="18"/>
                <w:szCs w:val="18"/>
              </w:rPr>
              <w:t xml:space="preserve"> </w:t>
            </w:r>
          </w:p>
        </w:tc>
        <w:tc>
          <w:tcPr>
            <w:tcW w:w="1579" w:type="dxa"/>
          </w:tcPr>
          <w:p w:rsidR="00083B49" w:rsidRDefault="00083B49" w:rsidP="00BF7E77">
            <w:r w:rsidRPr="002B1FC8">
              <w:rPr>
                <w:rFonts w:ascii="Arial" w:hAnsi="Arial" w:cs="Arial"/>
                <w:sz w:val="18"/>
                <w:szCs w:val="18"/>
              </w:rPr>
              <w:t>high</w:t>
            </w:r>
          </w:p>
        </w:tc>
      </w:tr>
      <w:tr w:rsidR="00083B49" w:rsidTr="009A43D7">
        <w:tc>
          <w:tcPr>
            <w:tcW w:w="1668" w:type="dxa"/>
          </w:tcPr>
          <w:p w:rsidR="00083B49" w:rsidRPr="005A28D5" w:rsidRDefault="00083B49" w:rsidP="00BF7E77">
            <w:pPr>
              <w:tabs>
                <w:tab w:val="left" w:pos="-220"/>
              </w:tabs>
              <w:spacing w:before="97" w:after="52"/>
              <w:rPr>
                <w:rFonts w:ascii="Arial" w:hAnsi="Arial" w:cs="Arial"/>
                <w:sz w:val="18"/>
                <w:szCs w:val="18"/>
              </w:rPr>
            </w:pPr>
            <w:r w:rsidRPr="005A28D5">
              <w:rPr>
                <w:rFonts w:ascii="Arial" w:hAnsi="Arial" w:cs="Arial"/>
                <w:sz w:val="18"/>
                <w:szCs w:val="18"/>
              </w:rPr>
              <w:t>Deliveries</w:t>
            </w:r>
          </w:p>
        </w:tc>
        <w:tc>
          <w:tcPr>
            <w:tcW w:w="2056" w:type="dxa"/>
          </w:tcPr>
          <w:p w:rsidR="00083B49" w:rsidRDefault="00083B49" w:rsidP="00BF7E77">
            <w:pPr>
              <w:tabs>
                <w:tab w:val="left" w:pos="-220"/>
              </w:tabs>
              <w:spacing w:before="97" w:after="52"/>
              <w:rPr>
                <w:rFonts w:ascii="Arial" w:hAnsi="Arial" w:cs="Arial"/>
                <w:sz w:val="18"/>
                <w:szCs w:val="18"/>
              </w:rPr>
            </w:pPr>
            <w:r>
              <w:rPr>
                <w:rFonts w:ascii="Arial" w:hAnsi="Arial" w:cs="Arial"/>
                <w:sz w:val="18"/>
                <w:szCs w:val="18"/>
              </w:rPr>
              <w:t>As 1 and 2 above</w:t>
            </w:r>
          </w:p>
          <w:p w:rsidR="00083B49" w:rsidRPr="00B30025" w:rsidRDefault="00083B49" w:rsidP="00BF7E77">
            <w:pPr>
              <w:tabs>
                <w:tab w:val="left" w:pos="-220"/>
              </w:tabs>
              <w:spacing w:before="97" w:after="52"/>
              <w:rPr>
                <w:rFonts w:ascii="Arial" w:hAnsi="Arial" w:cs="Arial"/>
                <w:sz w:val="18"/>
                <w:szCs w:val="18"/>
              </w:rPr>
            </w:pPr>
          </w:p>
        </w:tc>
        <w:tc>
          <w:tcPr>
            <w:tcW w:w="1747"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t>staff</w:t>
            </w:r>
          </w:p>
        </w:tc>
        <w:tc>
          <w:tcPr>
            <w:tcW w:w="1756" w:type="dxa"/>
          </w:tcPr>
          <w:p w:rsidR="00083B49" w:rsidRPr="00B30025" w:rsidRDefault="00083B49" w:rsidP="00BF7E77">
            <w:pPr>
              <w:tabs>
                <w:tab w:val="left" w:pos="-220"/>
              </w:tabs>
              <w:spacing w:before="97" w:after="52"/>
              <w:rPr>
                <w:rFonts w:ascii="Arial" w:hAnsi="Arial" w:cs="Arial"/>
                <w:sz w:val="18"/>
                <w:szCs w:val="18"/>
              </w:rPr>
            </w:pPr>
          </w:p>
        </w:tc>
        <w:tc>
          <w:tcPr>
            <w:tcW w:w="5274" w:type="dxa"/>
          </w:tcPr>
          <w:p w:rsidR="00083B49" w:rsidRPr="005A28D5" w:rsidRDefault="00083B49" w:rsidP="00BF7E77">
            <w:pPr>
              <w:rPr>
                <w:rFonts w:ascii="Arial" w:hAnsi="Arial" w:cs="Arial"/>
                <w:sz w:val="18"/>
                <w:szCs w:val="18"/>
              </w:rPr>
            </w:pPr>
            <w:r w:rsidRPr="005A28D5">
              <w:rPr>
                <w:rFonts w:ascii="Arial" w:hAnsi="Arial" w:cs="Arial"/>
                <w:sz w:val="18"/>
                <w:szCs w:val="18"/>
              </w:rPr>
              <w:t>Existing Public Health England (PHE) /Government general guidance</w:t>
            </w:r>
            <w:r w:rsidR="002E3A10">
              <w:rPr>
                <w:rFonts w:ascii="Arial" w:hAnsi="Arial" w:cs="Arial"/>
                <w:sz w:val="18"/>
                <w:szCs w:val="18"/>
              </w:rPr>
              <w:t xml:space="preserve"> </w:t>
            </w:r>
            <w:r w:rsidR="002E3A10" w:rsidRPr="005A28D5">
              <w:rPr>
                <w:rFonts w:ascii="Arial" w:hAnsi="Arial" w:cs="Arial"/>
                <w:sz w:val="18"/>
                <w:szCs w:val="18"/>
              </w:rPr>
              <w:t>as above</w:t>
            </w:r>
          </w:p>
          <w:p w:rsidR="00083B49" w:rsidRDefault="00E73797" w:rsidP="00BF7E77">
            <w:pPr>
              <w:rPr>
                <w:rFonts w:ascii="Arial" w:hAnsi="Arial" w:cs="Arial"/>
                <w:color w:val="FF0000"/>
                <w:sz w:val="18"/>
                <w:szCs w:val="18"/>
              </w:rPr>
            </w:pPr>
            <w:hyperlink r:id="rId18" w:history="1">
              <w:r w:rsidR="00083B49" w:rsidRPr="005A28D5">
                <w:rPr>
                  <w:rStyle w:val="Hyperlink"/>
                  <w:rFonts w:ascii="Arial" w:hAnsi="Arial" w:cs="Arial"/>
                  <w:sz w:val="18"/>
                  <w:szCs w:val="18"/>
                </w:rPr>
                <w:t>https://www.gov.uk/coronavirus</w:t>
              </w:r>
            </w:hyperlink>
          </w:p>
          <w:p w:rsidR="00745483" w:rsidRDefault="00E73797" w:rsidP="00BF7E77">
            <w:pPr>
              <w:rPr>
                <w:rStyle w:val="Hyperlink"/>
              </w:rPr>
            </w:pPr>
            <w:hyperlink r:id="rId19" w:history="1">
              <w:r w:rsidR="00745483" w:rsidRPr="00062DA6">
                <w:rPr>
                  <w:rStyle w:val="Hyperlink"/>
                  <w:rFonts w:ascii="Arial" w:hAnsi="Arial" w:cs="Arial"/>
                  <w:sz w:val="18"/>
                  <w:szCs w:val="18"/>
                </w:rPr>
                <w:t>https://www.gov.uk/government/publications/guidance-to-employers-and-businesses-about-covid-19</w:t>
              </w:r>
            </w:hyperlink>
          </w:p>
          <w:p w:rsidR="00083B49" w:rsidRPr="00745483" w:rsidRDefault="00083B49" w:rsidP="00BF7E77">
            <w:pPr>
              <w:rPr>
                <w:rFonts w:ascii="Arial" w:hAnsi="Arial" w:cs="Arial"/>
                <w:color w:val="0000FF" w:themeColor="hyperlink"/>
                <w:sz w:val="18"/>
                <w:szCs w:val="18"/>
                <w:u w:val="single"/>
              </w:rPr>
            </w:pPr>
          </w:p>
        </w:tc>
        <w:tc>
          <w:tcPr>
            <w:tcW w:w="1534" w:type="dxa"/>
          </w:tcPr>
          <w:p w:rsidR="00083B49" w:rsidRDefault="00083B49" w:rsidP="00BF7E77">
            <w:r w:rsidRPr="00D948C0">
              <w:rPr>
                <w:rFonts w:ascii="Arial" w:hAnsi="Arial" w:cs="Arial"/>
                <w:sz w:val="18"/>
                <w:szCs w:val="18"/>
              </w:rPr>
              <w:t>possible</w:t>
            </w:r>
          </w:p>
        </w:tc>
        <w:tc>
          <w:tcPr>
            <w:tcW w:w="1579" w:type="dxa"/>
          </w:tcPr>
          <w:p w:rsidR="00083B49" w:rsidRDefault="00083B49" w:rsidP="00BF7E77">
            <w:r w:rsidRPr="002B1FC8">
              <w:rPr>
                <w:rFonts w:ascii="Arial" w:hAnsi="Arial" w:cs="Arial"/>
                <w:sz w:val="18"/>
                <w:szCs w:val="18"/>
              </w:rPr>
              <w:t>high</w:t>
            </w:r>
          </w:p>
        </w:tc>
      </w:tr>
      <w:tr w:rsidR="00083B49" w:rsidTr="009A43D7">
        <w:tc>
          <w:tcPr>
            <w:tcW w:w="1668" w:type="dxa"/>
          </w:tcPr>
          <w:p w:rsidR="00083B49" w:rsidRPr="005A28D5" w:rsidRDefault="00083B49" w:rsidP="00BF7E77">
            <w:pPr>
              <w:tabs>
                <w:tab w:val="left" w:pos="-220"/>
              </w:tabs>
              <w:spacing w:before="97" w:after="52"/>
              <w:rPr>
                <w:rFonts w:ascii="Arial" w:hAnsi="Arial" w:cs="Arial"/>
                <w:sz w:val="18"/>
                <w:szCs w:val="18"/>
              </w:rPr>
            </w:pPr>
            <w:r w:rsidRPr="005A28D5">
              <w:rPr>
                <w:rFonts w:ascii="Arial" w:hAnsi="Arial" w:cs="Arial"/>
                <w:sz w:val="18"/>
                <w:szCs w:val="18"/>
              </w:rPr>
              <w:t>Cleaning</w:t>
            </w:r>
          </w:p>
        </w:tc>
        <w:tc>
          <w:tcPr>
            <w:tcW w:w="2056"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t>As 1 and 2 above</w:t>
            </w:r>
          </w:p>
        </w:tc>
        <w:tc>
          <w:tcPr>
            <w:tcW w:w="1747"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t>Staff, pupils, visitors</w:t>
            </w:r>
          </w:p>
        </w:tc>
        <w:tc>
          <w:tcPr>
            <w:tcW w:w="1756"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t>major</w:t>
            </w:r>
          </w:p>
        </w:tc>
        <w:tc>
          <w:tcPr>
            <w:tcW w:w="5274" w:type="dxa"/>
          </w:tcPr>
          <w:p w:rsidR="00083B49" w:rsidRPr="005A28D5" w:rsidRDefault="00083B49" w:rsidP="00BF7E77">
            <w:pPr>
              <w:rPr>
                <w:rFonts w:ascii="Arial" w:hAnsi="Arial" w:cs="Arial"/>
                <w:sz w:val="18"/>
                <w:szCs w:val="18"/>
              </w:rPr>
            </w:pPr>
            <w:r w:rsidRPr="005A28D5">
              <w:rPr>
                <w:rFonts w:ascii="Arial" w:hAnsi="Arial" w:cs="Arial"/>
                <w:sz w:val="18"/>
                <w:szCs w:val="18"/>
              </w:rPr>
              <w:t>Existing Public Health England (PHE) /Government guidance</w:t>
            </w:r>
            <w:r w:rsidR="002E3A10">
              <w:rPr>
                <w:rFonts w:ascii="Arial" w:hAnsi="Arial" w:cs="Arial"/>
                <w:sz w:val="18"/>
                <w:szCs w:val="18"/>
              </w:rPr>
              <w:t xml:space="preserve"> </w:t>
            </w:r>
            <w:r w:rsidR="002E3A10" w:rsidRPr="005A28D5">
              <w:rPr>
                <w:rFonts w:ascii="Arial" w:hAnsi="Arial" w:cs="Arial"/>
                <w:sz w:val="18"/>
                <w:szCs w:val="18"/>
              </w:rPr>
              <w:t xml:space="preserve"> as above</w:t>
            </w:r>
          </w:p>
          <w:p w:rsidR="00083B49" w:rsidRDefault="00E73797" w:rsidP="00BF7E77">
            <w:pPr>
              <w:rPr>
                <w:rFonts w:ascii="Arial" w:hAnsi="Arial" w:cs="Arial"/>
              </w:rPr>
            </w:pPr>
            <w:hyperlink r:id="rId20" w:history="1">
              <w:r w:rsidR="00745483" w:rsidRPr="00062DA6">
                <w:rPr>
                  <w:rStyle w:val="Hyperlink"/>
                  <w:rFonts w:ascii="Arial" w:hAnsi="Arial" w:cs="Arial"/>
                </w:rPr>
                <w:t>https://www.gov.uk/government/publications/covid-19-decontamination-in-non-healthcare-settings</w:t>
              </w:r>
            </w:hyperlink>
          </w:p>
          <w:p w:rsidR="00BF7E77" w:rsidRDefault="00BF7E77" w:rsidP="00BF7E77"/>
        </w:tc>
        <w:tc>
          <w:tcPr>
            <w:tcW w:w="1534" w:type="dxa"/>
          </w:tcPr>
          <w:p w:rsidR="00083B49" w:rsidRDefault="00083B49" w:rsidP="00BF7E77">
            <w:r w:rsidRPr="00D948C0">
              <w:rPr>
                <w:rFonts w:ascii="Arial" w:hAnsi="Arial" w:cs="Arial"/>
                <w:sz w:val="18"/>
                <w:szCs w:val="18"/>
              </w:rPr>
              <w:t>possible</w:t>
            </w:r>
          </w:p>
        </w:tc>
        <w:tc>
          <w:tcPr>
            <w:tcW w:w="1579" w:type="dxa"/>
          </w:tcPr>
          <w:p w:rsidR="00083B49" w:rsidRDefault="00083B49" w:rsidP="00BF7E77">
            <w:r w:rsidRPr="002B1FC8">
              <w:rPr>
                <w:rFonts w:ascii="Arial" w:hAnsi="Arial" w:cs="Arial"/>
                <w:sz w:val="18"/>
                <w:szCs w:val="18"/>
              </w:rPr>
              <w:t>high</w:t>
            </w:r>
          </w:p>
        </w:tc>
      </w:tr>
      <w:tr w:rsidR="00083B49" w:rsidTr="009A43D7">
        <w:tc>
          <w:tcPr>
            <w:tcW w:w="1668" w:type="dxa"/>
          </w:tcPr>
          <w:p w:rsidR="00083B49" w:rsidRPr="005A28D5" w:rsidRDefault="00083B49" w:rsidP="00BF7E77">
            <w:pPr>
              <w:tabs>
                <w:tab w:val="left" w:pos="-220"/>
              </w:tabs>
              <w:spacing w:before="97" w:after="52"/>
              <w:rPr>
                <w:rFonts w:ascii="Arial" w:hAnsi="Arial" w:cs="Arial"/>
                <w:sz w:val="18"/>
                <w:szCs w:val="18"/>
              </w:rPr>
            </w:pPr>
            <w:r w:rsidRPr="005A28D5">
              <w:rPr>
                <w:rFonts w:ascii="Arial" w:hAnsi="Arial" w:cs="Arial"/>
                <w:bCs/>
                <w:sz w:val="18"/>
                <w:szCs w:val="18"/>
              </w:rPr>
              <w:t>Use of Changing facilities, showers and drying rooms</w:t>
            </w:r>
          </w:p>
        </w:tc>
        <w:tc>
          <w:tcPr>
            <w:tcW w:w="2056" w:type="dxa"/>
          </w:tcPr>
          <w:p w:rsidR="00083B49" w:rsidRDefault="00083B49" w:rsidP="00BF7E77">
            <w:pPr>
              <w:tabs>
                <w:tab w:val="left" w:pos="-220"/>
              </w:tabs>
              <w:spacing w:before="97" w:after="52"/>
              <w:rPr>
                <w:rFonts w:ascii="Arial" w:hAnsi="Arial" w:cs="Arial"/>
                <w:sz w:val="18"/>
                <w:szCs w:val="18"/>
              </w:rPr>
            </w:pPr>
            <w:r>
              <w:rPr>
                <w:rFonts w:ascii="Arial" w:hAnsi="Arial" w:cs="Arial"/>
                <w:sz w:val="18"/>
                <w:szCs w:val="18"/>
              </w:rPr>
              <w:t>As 1 and 2 above</w:t>
            </w:r>
          </w:p>
        </w:tc>
        <w:tc>
          <w:tcPr>
            <w:tcW w:w="1747" w:type="dxa"/>
          </w:tcPr>
          <w:p w:rsidR="00083B49" w:rsidRDefault="00083B49" w:rsidP="00BF7E77">
            <w:pPr>
              <w:tabs>
                <w:tab w:val="left" w:pos="-220"/>
              </w:tabs>
              <w:spacing w:before="97" w:after="52"/>
              <w:rPr>
                <w:rFonts w:ascii="Arial" w:hAnsi="Arial" w:cs="Arial"/>
                <w:sz w:val="18"/>
                <w:szCs w:val="18"/>
              </w:rPr>
            </w:pPr>
            <w:r>
              <w:rPr>
                <w:rFonts w:ascii="Arial" w:hAnsi="Arial" w:cs="Arial"/>
                <w:sz w:val="18"/>
                <w:szCs w:val="18"/>
              </w:rPr>
              <w:t>Staff, pupils, visitors</w:t>
            </w:r>
          </w:p>
        </w:tc>
        <w:tc>
          <w:tcPr>
            <w:tcW w:w="1756"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t>major</w:t>
            </w:r>
          </w:p>
        </w:tc>
        <w:tc>
          <w:tcPr>
            <w:tcW w:w="5274" w:type="dxa"/>
          </w:tcPr>
          <w:p w:rsidR="00083B49" w:rsidRDefault="00E73797" w:rsidP="00745483">
            <w:pPr>
              <w:rPr>
                <w:rFonts w:ascii="Arial" w:hAnsi="Arial" w:cs="Arial"/>
                <w:color w:val="00B050"/>
                <w:sz w:val="18"/>
                <w:szCs w:val="18"/>
              </w:rPr>
            </w:pPr>
            <w:hyperlink r:id="rId21" w:history="1">
              <w:r w:rsidR="00745483" w:rsidRPr="00062DA6">
                <w:rPr>
                  <w:rStyle w:val="Hyperlink"/>
                  <w:rFonts w:ascii="Arial" w:hAnsi="Arial" w:cs="Arial"/>
                  <w:sz w:val="18"/>
                  <w:szCs w:val="18"/>
                </w:rPr>
                <w:t>https://www.gov.uk/government/publications/coronavirus-covid-19-implementing-protective-measures-in-education-and-childcare-settings</w:t>
              </w:r>
            </w:hyperlink>
          </w:p>
          <w:p w:rsidR="00745483" w:rsidRPr="00257A76" w:rsidRDefault="00745483" w:rsidP="00745483">
            <w:pPr>
              <w:rPr>
                <w:rFonts w:ascii="Arial" w:hAnsi="Arial" w:cs="Arial"/>
                <w:color w:val="00B050"/>
                <w:sz w:val="18"/>
                <w:szCs w:val="18"/>
              </w:rPr>
            </w:pPr>
          </w:p>
        </w:tc>
        <w:tc>
          <w:tcPr>
            <w:tcW w:w="1534" w:type="dxa"/>
          </w:tcPr>
          <w:p w:rsidR="00083B49" w:rsidRDefault="00083B49" w:rsidP="00BF7E77">
            <w:r w:rsidRPr="00D948C0">
              <w:rPr>
                <w:rFonts w:ascii="Arial" w:hAnsi="Arial" w:cs="Arial"/>
                <w:sz w:val="18"/>
                <w:szCs w:val="18"/>
              </w:rPr>
              <w:t>possible</w:t>
            </w:r>
          </w:p>
        </w:tc>
        <w:tc>
          <w:tcPr>
            <w:tcW w:w="1579" w:type="dxa"/>
          </w:tcPr>
          <w:p w:rsidR="00083B49" w:rsidRDefault="00083B49" w:rsidP="00BF7E77">
            <w:r w:rsidRPr="002B1FC8">
              <w:rPr>
                <w:rFonts w:ascii="Arial" w:hAnsi="Arial" w:cs="Arial"/>
                <w:sz w:val="18"/>
                <w:szCs w:val="18"/>
              </w:rPr>
              <w:t>high</w:t>
            </w:r>
          </w:p>
        </w:tc>
      </w:tr>
      <w:tr w:rsidR="00083B49" w:rsidTr="009A43D7">
        <w:tc>
          <w:tcPr>
            <w:tcW w:w="1668"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t>Discovery of (or by) a person with Covid-19 symptoms</w:t>
            </w:r>
          </w:p>
        </w:tc>
        <w:tc>
          <w:tcPr>
            <w:tcW w:w="2056"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t>As 1 and 2 above</w:t>
            </w:r>
          </w:p>
        </w:tc>
        <w:tc>
          <w:tcPr>
            <w:tcW w:w="1747"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t>Staff, pupils, visitors</w:t>
            </w:r>
          </w:p>
        </w:tc>
        <w:tc>
          <w:tcPr>
            <w:tcW w:w="1756" w:type="dxa"/>
          </w:tcPr>
          <w:p w:rsidR="00083B49" w:rsidRPr="00B30025" w:rsidRDefault="00083B49" w:rsidP="00BF7E77">
            <w:pPr>
              <w:tabs>
                <w:tab w:val="left" w:pos="-220"/>
              </w:tabs>
              <w:spacing w:before="97" w:after="52"/>
              <w:rPr>
                <w:rFonts w:ascii="Arial" w:hAnsi="Arial" w:cs="Arial"/>
                <w:sz w:val="18"/>
                <w:szCs w:val="18"/>
              </w:rPr>
            </w:pPr>
            <w:r>
              <w:rPr>
                <w:rFonts w:ascii="Arial" w:hAnsi="Arial" w:cs="Arial"/>
                <w:sz w:val="18"/>
                <w:szCs w:val="18"/>
              </w:rPr>
              <w:t>major</w:t>
            </w:r>
          </w:p>
        </w:tc>
        <w:tc>
          <w:tcPr>
            <w:tcW w:w="5274" w:type="dxa"/>
          </w:tcPr>
          <w:p w:rsidR="00083B49" w:rsidRDefault="00E73797" w:rsidP="005C69BE">
            <w:pPr>
              <w:tabs>
                <w:tab w:val="left" w:pos="-220"/>
              </w:tabs>
              <w:spacing w:before="97" w:after="52"/>
              <w:rPr>
                <w:rFonts w:ascii="Arial" w:hAnsi="Arial" w:cs="Arial"/>
                <w:sz w:val="18"/>
                <w:szCs w:val="18"/>
              </w:rPr>
            </w:pPr>
            <w:hyperlink r:id="rId22" w:history="1">
              <w:r w:rsidR="005C69BE" w:rsidRPr="00062DA6">
                <w:rPr>
                  <w:rStyle w:val="Hyperlink"/>
                  <w:rFonts w:ascii="Arial" w:hAnsi="Arial" w:cs="Arial"/>
                  <w:sz w:val="18"/>
                  <w:szCs w:val="18"/>
                </w:rPr>
                <w:t>https://www.gov.uk/government/publications/coronavirus-covid-19-implementing-protective-measures-in-education-and-childcare-settings/coronavirus-covid-19-implementing-protective-measures-in-education-and-childcare-settings</w:t>
              </w:r>
            </w:hyperlink>
          </w:p>
          <w:p w:rsidR="005C69BE" w:rsidRPr="00B30025" w:rsidRDefault="005C69BE" w:rsidP="005C69BE">
            <w:pPr>
              <w:tabs>
                <w:tab w:val="left" w:pos="-220"/>
              </w:tabs>
              <w:spacing w:before="97" w:after="52"/>
              <w:rPr>
                <w:rFonts w:ascii="Arial" w:hAnsi="Arial" w:cs="Arial"/>
                <w:sz w:val="18"/>
                <w:szCs w:val="18"/>
              </w:rPr>
            </w:pPr>
          </w:p>
        </w:tc>
        <w:tc>
          <w:tcPr>
            <w:tcW w:w="1534" w:type="dxa"/>
          </w:tcPr>
          <w:p w:rsidR="00083B49" w:rsidRDefault="00083B49" w:rsidP="00BF7E77">
            <w:r w:rsidRPr="00D948C0">
              <w:rPr>
                <w:rFonts w:ascii="Arial" w:hAnsi="Arial" w:cs="Arial"/>
                <w:sz w:val="18"/>
                <w:szCs w:val="18"/>
              </w:rPr>
              <w:t>possible</w:t>
            </w:r>
          </w:p>
        </w:tc>
        <w:tc>
          <w:tcPr>
            <w:tcW w:w="1579" w:type="dxa"/>
          </w:tcPr>
          <w:p w:rsidR="00083B49" w:rsidRDefault="00083B49" w:rsidP="00BF7E77">
            <w:r w:rsidRPr="002B1FC8">
              <w:rPr>
                <w:rFonts w:ascii="Arial" w:hAnsi="Arial" w:cs="Arial"/>
                <w:sz w:val="18"/>
                <w:szCs w:val="18"/>
              </w:rPr>
              <w:t>high</w:t>
            </w:r>
          </w:p>
        </w:tc>
      </w:tr>
      <w:tr w:rsidR="00E70201" w:rsidTr="009A43D7">
        <w:tc>
          <w:tcPr>
            <w:tcW w:w="1668" w:type="dxa"/>
          </w:tcPr>
          <w:p w:rsidR="00E70201" w:rsidRPr="00B30025" w:rsidRDefault="00E70201" w:rsidP="00BF7E77">
            <w:pPr>
              <w:tabs>
                <w:tab w:val="left" w:pos="-220"/>
              </w:tabs>
              <w:spacing w:before="97" w:after="52"/>
              <w:rPr>
                <w:rFonts w:ascii="Arial" w:hAnsi="Arial" w:cs="Arial"/>
                <w:sz w:val="18"/>
                <w:szCs w:val="18"/>
              </w:rPr>
            </w:pPr>
            <w:r>
              <w:rPr>
                <w:rFonts w:ascii="Arial" w:hAnsi="Arial" w:cs="Arial"/>
                <w:sz w:val="18"/>
                <w:szCs w:val="18"/>
              </w:rPr>
              <w:t>Emergency evacuations</w:t>
            </w:r>
          </w:p>
        </w:tc>
        <w:tc>
          <w:tcPr>
            <w:tcW w:w="2056" w:type="dxa"/>
          </w:tcPr>
          <w:p w:rsidR="00E70201" w:rsidRPr="00B30025" w:rsidRDefault="00E70201" w:rsidP="00BF7E77">
            <w:pPr>
              <w:tabs>
                <w:tab w:val="left" w:pos="-220"/>
              </w:tabs>
              <w:spacing w:before="97" w:after="52"/>
              <w:rPr>
                <w:rFonts w:ascii="Arial" w:hAnsi="Arial" w:cs="Arial"/>
                <w:sz w:val="18"/>
                <w:szCs w:val="18"/>
              </w:rPr>
            </w:pPr>
            <w:r>
              <w:rPr>
                <w:rFonts w:ascii="Arial" w:hAnsi="Arial" w:cs="Arial"/>
                <w:sz w:val="18"/>
                <w:szCs w:val="18"/>
              </w:rPr>
              <w:t>As 1 and 2 above</w:t>
            </w:r>
          </w:p>
        </w:tc>
        <w:tc>
          <w:tcPr>
            <w:tcW w:w="1747" w:type="dxa"/>
          </w:tcPr>
          <w:p w:rsidR="00E70201" w:rsidRPr="00B30025" w:rsidRDefault="00E70201" w:rsidP="00BF7E77">
            <w:pPr>
              <w:tabs>
                <w:tab w:val="left" w:pos="-220"/>
              </w:tabs>
              <w:spacing w:before="97" w:after="52"/>
              <w:rPr>
                <w:rFonts w:ascii="Arial" w:hAnsi="Arial" w:cs="Arial"/>
                <w:sz w:val="18"/>
                <w:szCs w:val="18"/>
              </w:rPr>
            </w:pPr>
            <w:r>
              <w:rPr>
                <w:rFonts w:ascii="Arial" w:hAnsi="Arial" w:cs="Arial"/>
                <w:sz w:val="18"/>
                <w:szCs w:val="18"/>
              </w:rPr>
              <w:t>Staff, pupils, visitors</w:t>
            </w:r>
          </w:p>
        </w:tc>
        <w:tc>
          <w:tcPr>
            <w:tcW w:w="1756" w:type="dxa"/>
          </w:tcPr>
          <w:p w:rsidR="00E70201" w:rsidRPr="00B30025" w:rsidRDefault="00E70201" w:rsidP="00BF7E77">
            <w:pPr>
              <w:tabs>
                <w:tab w:val="left" w:pos="-220"/>
              </w:tabs>
              <w:spacing w:before="97" w:after="52"/>
              <w:rPr>
                <w:rFonts w:ascii="Arial" w:hAnsi="Arial" w:cs="Arial"/>
                <w:sz w:val="18"/>
                <w:szCs w:val="18"/>
              </w:rPr>
            </w:pPr>
            <w:r>
              <w:rPr>
                <w:rFonts w:ascii="Arial" w:hAnsi="Arial" w:cs="Arial"/>
                <w:sz w:val="18"/>
                <w:szCs w:val="18"/>
              </w:rPr>
              <w:t>major</w:t>
            </w:r>
          </w:p>
        </w:tc>
        <w:tc>
          <w:tcPr>
            <w:tcW w:w="5274" w:type="dxa"/>
          </w:tcPr>
          <w:p w:rsidR="00E70201" w:rsidRPr="00B30025" w:rsidRDefault="00E70201" w:rsidP="00BF7E77">
            <w:pPr>
              <w:tabs>
                <w:tab w:val="left" w:pos="-220"/>
              </w:tabs>
              <w:spacing w:before="97" w:after="52"/>
              <w:rPr>
                <w:rFonts w:ascii="Arial" w:hAnsi="Arial" w:cs="Arial"/>
                <w:sz w:val="18"/>
                <w:szCs w:val="18"/>
              </w:rPr>
            </w:pPr>
            <w:r>
              <w:rPr>
                <w:rFonts w:ascii="Arial" w:hAnsi="Arial" w:cs="Arial"/>
                <w:sz w:val="18"/>
                <w:szCs w:val="18"/>
              </w:rPr>
              <w:t>Schools’ specific evacuation plan</w:t>
            </w:r>
          </w:p>
        </w:tc>
        <w:tc>
          <w:tcPr>
            <w:tcW w:w="1534" w:type="dxa"/>
          </w:tcPr>
          <w:p w:rsidR="00E70201" w:rsidRDefault="00E70201" w:rsidP="00BF7E77">
            <w:r w:rsidRPr="00D948C0">
              <w:rPr>
                <w:rFonts w:ascii="Arial" w:hAnsi="Arial" w:cs="Arial"/>
                <w:sz w:val="18"/>
                <w:szCs w:val="18"/>
              </w:rPr>
              <w:t>possible</w:t>
            </w:r>
          </w:p>
        </w:tc>
        <w:tc>
          <w:tcPr>
            <w:tcW w:w="1579" w:type="dxa"/>
          </w:tcPr>
          <w:p w:rsidR="00E70201" w:rsidRDefault="00E70201" w:rsidP="00BF7E77">
            <w:r w:rsidRPr="002B1FC8">
              <w:rPr>
                <w:rFonts w:ascii="Arial" w:hAnsi="Arial" w:cs="Arial"/>
                <w:sz w:val="18"/>
                <w:szCs w:val="18"/>
              </w:rPr>
              <w:t>high</w:t>
            </w:r>
          </w:p>
        </w:tc>
      </w:tr>
      <w:tr w:rsidR="00E70201" w:rsidTr="009A43D7">
        <w:tc>
          <w:tcPr>
            <w:tcW w:w="1668" w:type="dxa"/>
          </w:tcPr>
          <w:p w:rsidR="00E70201" w:rsidRPr="00B30025" w:rsidRDefault="00E70201" w:rsidP="00BF7E77">
            <w:pPr>
              <w:tabs>
                <w:tab w:val="left" w:pos="-220"/>
              </w:tabs>
              <w:spacing w:before="97" w:after="52"/>
              <w:rPr>
                <w:rFonts w:ascii="Arial" w:hAnsi="Arial" w:cs="Arial"/>
                <w:sz w:val="18"/>
                <w:szCs w:val="18"/>
              </w:rPr>
            </w:pPr>
            <w:r>
              <w:rPr>
                <w:rFonts w:ascii="Arial" w:hAnsi="Arial" w:cs="Arial"/>
                <w:sz w:val="18"/>
                <w:szCs w:val="18"/>
              </w:rPr>
              <w:t>Altered teaching protocols/ curriculum</w:t>
            </w:r>
          </w:p>
        </w:tc>
        <w:tc>
          <w:tcPr>
            <w:tcW w:w="2056" w:type="dxa"/>
          </w:tcPr>
          <w:p w:rsidR="00E70201" w:rsidRPr="00B30025" w:rsidRDefault="00E70201" w:rsidP="00BF7E77">
            <w:pPr>
              <w:tabs>
                <w:tab w:val="left" w:pos="-220"/>
              </w:tabs>
              <w:spacing w:before="97" w:after="52"/>
              <w:rPr>
                <w:rFonts w:ascii="Arial" w:hAnsi="Arial" w:cs="Arial"/>
                <w:sz w:val="18"/>
                <w:szCs w:val="18"/>
              </w:rPr>
            </w:pPr>
            <w:r>
              <w:rPr>
                <w:rFonts w:ascii="Arial" w:hAnsi="Arial" w:cs="Arial"/>
                <w:sz w:val="18"/>
                <w:szCs w:val="18"/>
              </w:rPr>
              <w:t>Stress</w:t>
            </w:r>
          </w:p>
        </w:tc>
        <w:tc>
          <w:tcPr>
            <w:tcW w:w="1747" w:type="dxa"/>
          </w:tcPr>
          <w:p w:rsidR="00E70201" w:rsidRPr="00B30025" w:rsidRDefault="00E70201" w:rsidP="00BF7E77">
            <w:pPr>
              <w:tabs>
                <w:tab w:val="left" w:pos="-220"/>
              </w:tabs>
              <w:spacing w:before="97" w:after="52"/>
              <w:rPr>
                <w:rFonts w:ascii="Arial" w:hAnsi="Arial" w:cs="Arial"/>
                <w:sz w:val="18"/>
                <w:szCs w:val="18"/>
              </w:rPr>
            </w:pPr>
            <w:r>
              <w:rPr>
                <w:rFonts w:ascii="Arial" w:hAnsi="Arial" w:cs="Arial"/>
                <w:sz w:val="18"/>
                <w:szCs w:val="18"/>
              </w:rPr>
              <w:t>Teaching staff</w:t>
            </w:r>
            <w:r w:rsidR="00F04A28">
              <w:rPr>
                <w:rFonts w:ascii="Arial" w:hAnsi="Arial" w:cs="Arial"/>
                <w:sz w:val="18"/>
                <w:szCs w:val="18"/>
              </w:rPr>
              <w:t>, pupils</w:t>
            </w:r>
          </w:p>
        </w:tc>
        <w:tc>
          <w:tcPr>
            <w:tcW w:w="1756" w:type="dxa"/>
          </w:tcPr>
          <w:p w:rsidR="00E70201" w:rsidRPr="00B30025" w:rsidRDefault="00E70201" w:rsidP="00BF7E77">
            <w:pPr>
              <w:tabs>
                <w:tab w:val="left" w:pos="-220"/>
              </w:tabs>
              <w:spacing w:before="97" w:after="52"/>
              <w:rPr>
                <w:rFonts w:ascii="Arial" w:hAnsi="Arial" w:cs="Arial"/>
                <w:sz w:val="18"/>
                <w:szCs w:val="18"/>
              </w:rPr>
            </w:pPr>
            <w:r>
              <w:rPr>
                <w:rFonts w:ascii="Arial" w:hAnsi="Arial" w:cs="Arial"/>
                <w:sz w:val="18"/>
                <w:szCs w:val="18"/>
              </w:rPr>
              <w:t>major</w:t>
            </w:r>
          </w:p>
        </w:tc>
        <w:tc>
          <w:tcPr>
            <w:tcW w:w="5274" w:type="dxa"/>
          </w:tcPr>
          <w:p w:rsidR="00E70201" w:rsidRDefault="00E70201" w:rsidP="00BF7E77">
            <w:pPr>
              <w:tabs>
                <w:tab w:val="left" w:pos="-220"/>
              </w:tabs>
              <w:spacing w:before="97" w:after="52"/>
              <w:rPr>
                <w:rFonts w:ascii="Arial" w:hAnsi="Arial" w:cs="Arial"/>
                <w:sz w:val="18"/>
                <w:szCs w:val="18"/>
              </w:rPr>
            </w:pPr>
            <w:r>
              <w:rPr>
                <w:rFonts w:ascii="Arial" w:hAnsi="Arial" w:cs="Arial"/>
                <w:sz w:val="18"/>
                <w:szCs w:val="18"/>
              </w:rPr>
              <w:t xml:space="preserve">Existing </w:t>
            </w:r>
            <w:proofErr w:type="spellStart"/>
            <w:r>
              <w:rPr>
                <w:rFonts w:ascii="Arial" w:hAnsi="Arial" w:cs="Arial"/>
                <w:sz w:val="18"/>
                <w:szCs w:val="18"/>
              </w:rPr>
              <w:t>DfE</w:t>
            </w:r>
            <w:proofErr w:type="spellEnd"/>
            <w:r>
              <w:rPr>
                <w:rFonts w:ascii="Arial" w:hAnsi="Arial" w:cs="Arial"/>
                <w:sz w:val="18"/>
                <w:szCs w:val="18"/>
              </w:rPr>
              <w:t xml:space="preserve"> guidelines</w:t>
            </w:r>
          </w:p>
          <w:p w:rsidR="00E70201" w:rsidRPr="00B30025" w:rsidRDefault="00E70201" w:rsidP="00BF7E77">
            <w:pPr>
              <w:tabs>
                <w:tab w:val="left" w:pos="-220"/>
              </w:tabs>
              <w:spacing w:before="97" w:after="52"/>
              <w:rPr>
                <w:rFonts w:ascii="Arial" w:hAnsi="Arial" w:cs="Arial"/>
                <w:sz w:val="18"/>
                <w:szCs w:val="18"/>
              </w:rPr>
            </w:pPr>
            <w:r>
              <w:rPr>
                <w:rFonts w:ascii="Arial" w:hAnsi="Arial" w:cs="Arial"/>
                <w:sz w:val="18"/>
                <w:szCs w:val="18"/>
              </w:rPr>
              <w:t>BCC EAP</w:t>
            </w:r>
          </w:p>
        </w:tc>
        <w:tc>
          <w:tcPr>
            <w:tcW w:w="1534" w:type="dxa"/>
          </w:tcPr>
          <w:p w:rsidR="00E70201" w:rsidRDefault="00E70201" w:rsidP="00BF7E77">
            <w:r w:rsidRPr="00D948C0">
              <w:rPr>
                <w:rFonts w:ascii="Arial" w:hAnsi="Arial" w:cs="Arial"/>
                <w:sz w:val="18"/>
                <w:szCs w:val="18"/>
              </w:rPr>
              <w:t>possible</w:t>
            </w:r>
          </w:p>
        </w:tc>
        <w:tc>
          <w:tcPr>
            <w:tcW w:w="1579" w:type="dxa"/>
          </w:tcPr>
          <w:p w:rsidR="00E70201" w:rsidRDefault="00E70201" w:rsidP="00BF7E77">
            <w:r w:rsidRPr="002B1FC8">
              <w:rPr>
                <w:rFonts w:ascii="Arial" w:hAnsi="Arial" w:cs="Arial"/>
                <w:sz w:val="18"/>
                <w:szCs w:val="18"/>
              </w:rPr>
              <w:t>high</w:t>
            </w:r>
          </w:p>
        </w:tc>
      </w:tr>
      <w:tr w:rsidR="00E70201" w:rsidTr="009A43D7">
        <w:tc>
          <w:tcPr>
            <w:tcW w:w="1668" w:type="dxa"/>
          </w:tcPr>
          <w:p w:rsidR="009D0440" w:rsidRPr="00B30025" w:rsidRDefault="00E70201" w:rsidP="00BF7E77">
            <w:pPr>
              <w:tabs>
                <w:tab w:val="left" w:pos="-220"/>
              </w:tabs>
              <w:spacing w:before="97" w:after="52"/>
              <w:rPr>
                <w:rFonts w:ascii="Arial" w:hAnsi="Arial" w:cs="Arial"/>
                <w:sz w:val="18"/>
                <w:szCs w:val="18"/>
              </w:rPr>
            </w:pPr>
            <w:r>
              <w:rPr>
                <w:rFonts w:ascii="Arial" w:hAnsi="Arial" w:cs="Arial"/>
                <w:sz w:val="18"/>
                <w:szCs w:val="18"/>
              </w:rPr>
              <w:t>Working with pupils who are experiencing stress or trauma</w:t>
            </w:r>
          </w:p>
        </w:tc>
        <w:tc>
          <w:tcPr>
            <w:tcW w:w="2056" w:type="dxa"/>
          </w:tcPr>
          <w:p w:rsidR="00E70201" w:rsidRPr="005A28D5" w:rsidRDefault="00E70201" w:rsidP="00BF7E77">
            <w:pPr>
              <w:pStyle w:val="NoSpacing"/>
              <w:rPr>
                <w:rFonts w:ascii="Arial" w:hAnsi="Arial" w:cs="Arial"/>
                <w:sz w:val="18"/>
                <w:szCs w:val="18"/>
              </w:rPr>
            </w:pPr>
            <w:r w:rsidRPr="005A28D5">
              <w:rPr>
                <w:rFonts w:ascii="Arial" w:hAnsi="Arial" w:cs="Arial"/>
                <w:sz w:val="18"/>
                <w:szCs w:val="18"/>
              </w:rPr>
              <w:t xml:space="preserve">Secondary and vicarious trauma: </w:t>
            </w:r>
          </w:p>
        </w:tc>
        <w:tc>
          <w:tcPr>
            <w:tcW w:w="1747" w:type="dxa"/>
          </w:tcPr>
          <w:p w:rsidR="00E70201" w:rsidRPr="00B30025" w:rsidRDefault="00E70201" w:rsidP="00BF7E77">
            <w:pPr>
              <w:tabs>
                <w:tab w:val="left" w:pos="-220"/>
              </w:tabs>
              <w:spacing w:before="97" w:after="52"/>
              <w:rPr>
                <w:rFonts w:ascii="Arial" w:hAnsi="Arial" w:cs="Arial"/>
                <w:sz w:val="18"/>
                <w:szCs w:val="18"/>
              </w:rPr>
            </w:pPr>
            <w:r>
              <w:rPr>
                <w:rFonts w:ascii="Arial" w:hAnsi="Arial" w:cs="Arial"/>
                <w:sz w:val="18"/>
                <w:szCs w:val="18"/>
              </w:rPr>
              <w:t>All staff</w:t>
            </w:r>
          </w:p>
        </w:tc>
        <w:tc>
          <w:tcPr>
            <w:tcW w:w="1756" w:type="dxa"/>
          </w:tcPr>
          <w:p w:rsidR="00E70201" w:rsidRPr="00B30025" w:rsidRDefault="00E70201" w:rsidP="00BF7E77">
            <w:pPr>
              <w:tabs>
                <w:tab w:val="left" w:pos="-220"/>
              </w:tabs>
              <w:spacing w:before="97" w:after="52"/>
              <w:rPr>
                <w:rFonts w:ascii="Arial" w:hAnsi="Arial" w:cs="Arial"/>
                <w:sz w:val="18"/>
                <w:szCs w:val="18"/>
              </w:rPr>
            </w:pPr>
            <w:r>
              <w:rPr>
                <w:rFonts w:ascii="Arial" w:hAnsi="Arial" w:cs="Arial"/>
                <w:sz w:val="18"/>
                <w:szCs w:val="18"/>
              </w:rPr>
              <w:t>major</w:t>
            </w:r>
          </w:p>
        </w:tc>
        <w:tc>
          <w:tcPr>
            <w:tcW w:w="5274" w:type="dxa"/>
          </w:tcPr>
          <w:p w:rsidR="00E70201" w:rsidRPr="00B30025" w:rsidRDefault="00E70201" w:rsidP="00BF7E77">
            <w:pPr>
              <w:tabs>
                <w:tab w:val="left" w:pos="-220"/>
              </w:tabs>
              <w:spacing w:before="97" w:after="52"/>
              <w:rPr>
                <w:rFonts w:ascii="Arial" w:hAnsi="Arial" w:cs="Arial"/>
                <w:sz w:val="18"/>
                <w:szCs w:val="18"/>
              </w:rPr>
            </w:pPr>
            <w:r>
              <w:rPr>
                <w:rFonts w:ascii="Arial" w:hAnsi="Arial" w:cs="Arial"/>
                <w:sz w:val="18"/>
                <w:szCs w:val="18"/>
              </w:rPr>
              <w:t>BCC EAP</w:t>
            </w:r>
          </w:p>
        </w:tc>
        <w:tc>
          <w:tcPr>
            <w:tcW w:w="1534" w:type="dxa"/>
          </w:tcPr>
          <w:p w:rsidR="00E70201" w:rsidRDefault="00E70201" w:rsidP="00BF7E77">
            <w:r w:rsidRPr="00D948C0">
              <w:rPr>
                <w:rFonts w:ascii="Arial" w:hAnsi="Arial" w:cs="Arial"/>
                <w:sz w:val="18"/>
                <w:szCs w:val="18"/>
              </w:rPr>
              <w:t>possible</w:t>
            </w:r>
          </w:p>
        </w:tc>
        <w:tc>
          <w:tcPr>
            <w:tcW w:w="1579" w:type="dxa"/>
          </w:tcPr>
          <w:p w:rsidR="00E70201" w:rsidRDefault="00E70201" w:rsidP="00BF7E77">
            <w:r w:rsidRPr="002B1FC8">
              <w:rPr>
                <w:rFonts w:ascii="Arial" w:hAnsi="Arial" w:cs="Arial"/>
                <w:sz w:val="18"/>
                <w:szCs w:val="18"/>
              </w:rPr>
              <w:t>high</w:t>
            </w:r>
          </w:p>
        </w:tc>
      </w:tr>
      <w:tr w:rsidR="00E70201" w:rsidTr="00BF7E77">
        <w:tc>
          <w:tcPr>
            <w:tcW w:w="15614" w:type="dxa"/>
            <w:gridSpan w:val="7"/>
          </w:tcPr>
          <w:p w:rsidR="00E70201" w:rsidRDefault="00E70201" w:rsidP="00BF7E77">
            <w:r w:rsidRPr="00B30025">
              <w:rPr>
                <w:rFonts w:ascii="Arial" w:hAnsi="Arial" w:cs="Arial"/>
                <w:b/>
                <w:bCs/>
                <w:sz w:val="18"/>
                <w:szCs w:val="18"/>
              </w:rPr>
              <w:t xml:space="preserve">NOTE: If the risk rating is </w:t>
            </w:r>
            <w:proofErr w:type="gramStart"/>
            <w:r w:rsidRPr="00B30025">
              <w:rPr>
                <w:rFonts w:ascii="Arial" w:hAnsi="Arial" w:cs="Arial"/>
                <w:b/>
                <w:bCs/>
                <w:sz w:val="18"/>
                <w:szCs w:val="18"/>
              </w:rPr>
              <w:t>either High</w:t>
            </w:r>
            <w:proofErr w:type="gramEnd"/>
            <w:r w:rsidRPr="00B30025">
              <w:rPr>
                <w:rFonts w:ascii="Arial" w:hAnsi="Arial" w:cs="Arial"/>
                <w:b/>
                <w:bCs/>
                <w:sz w:val="18"/>
                <w:szCs w:val="18"/>
              </w:rPr>
              <w:t>, Very High, Medium or Low proceed to section 2. If the risk rating is No Significant Risk no further action is required.</w:t>
            </w:r>
          </w:p>
        </w:tc>
      </w:tr>
    </w:tbl>
    <w:p w:rsidR="00E70201" w:rsidRDefault="00E70201">
      <w:pPr>
        <w:widowControl/>
        <w:autoSpaceDE/>
        <w:autoSpaceDN/>
        <w:spacing w:after="200" w:line="276" w:lineRule="auto"/>
      </w:pPr>
    </w:p>
    <w:tbl>
      <w:tblPr>
        <w:tblStyle w:val="TableGrid"/>
        <w:tblW w:w="0" w:type="auto"/>
        <w:tblLook w:val="04A0" w:firstRow="1" w:lastRow="0" w:firstColumn="1" w:lastColumn="0" w:noHBand="0" w:noVBand="1"/>
      </w:tblPr>
      <w:tblGrid>
        <w:gridCol w:w="2117"/>
        <w:gridCol w:w="9899"/>
        <w:gridCol w:w="1276"/>
        <w:gridCol w:w="1120"/>
        <w:gridCol w:w="1202"/>
      </w:tblGrid>
      <w:tr w:rsidR="00226F0D" w:rsidTr="00BF7E77">
        <w:tc>
          <w:tcPr>
            <w:tcW w:w="15614" w:type="dxa"/>
            <w:gridSpan w:val="5"/>
          </w:tcPr>
          <w:p w:rsidR="00226F0D" w:rsidRDefault="00226F0D" w:rsidP="005A11E0">
            <w:pPr>
              <w:jc w:val="center"/>
            </w:pPr>
            <w:r w:rsidRPr="00CC25F7">
              <w:rPr>
                <w:rFonts w:ascii="Arial" w:hAnsi="Arial" w:cs="Arial"/>
                <w:b/>
                <w:bCs/>
                <w:sz w:val="36"/>
                <w:szCs w:val="22"/>
              </w:rPr>
              <w:lastRenderedPageBreak/>
              <w:t>Section 2 - ACTION PLAN</w:t>
            </w:r>
            <w:r w:rsidR="00D06FCE">
              <w:rPr>
                <w:rFonts w:ascii="Arial" w:hAnsi="Arial" w:cs="Arial"/>
                <w:b/>
                <w:bCs/>
                <w:sz w:val="36"/>
                <w:szCs w:val="22"/>
              </w:rPr>
              <w:t xml:space="preserve"> - </w:t>
            </w:r>
            <w:r w:rsidR="00D06FCE" w:rsidRPr="00D06FCE">
              <w:rPr>
                <w:rFonts w:ascii="Arial" w:hAnsi="Arial" w:cs="Arial"/>
                <w:b/>
                <w:bCs/>
                <w:sz w:val="32"/>
              </w:rPr>
              <w:t>additional precautions</w:t>
            </w:r>
          </w:p>
        </w:tc>
      </w:tr>
      <w:tr w:rsidR="00226F0D" w:rsidTr="00F42DD1">
        <w:tc>
          <w:tcPr>
            <w:tcW w:w="2117" w:type="dxa"/>
          </w:tcPr>
          <w:p w:rsidR="00226F0D" w:rsidRDefault="00226F0D"/>
          <w:p w:rsidR="00226F0D" w:rsidRDefault="00226F0D">
            <w:r w:rsidRPr="00DD6326">
              <w:rPr>
                <w:rFonts w:ascii="Arial" w:hAnsi="Arial" w:cs="Arial"/>
                <w:b/>
                <w:bCs/>
                <w:sz w:val="22"/>
                <w:szCs w:val="22"/>
                <w:vertAlign w:val="superscript"/>
              </w:rPr>
              <w:t>What is</w:t>
            </w:r>
            <w:r>
              <w:rPr>
                <w:rFonts w:ascii="Arial" w:hAnsi="Arial" w:cs="Arial"/>
                <w:b/>
                <w:bCs/>
                <w:sz w:val="22"/>
                <w:szCs w:val="22"/>
                <w:vertAlign w:val="superscript"/>
              </w:rPr>
              <w:t xml:space="preserve"> the Hazard You Need to Control</w:t>
            </w:r>
            <w:r w:rsidRPr="00DD6326">
              <w:rPr>
                <w:rFonts w:ascii="Arial" w:hAnsi="Arial" w:cs="Arial"/>
                <w:b/>
                <w:bCs/>
                <w:sz w:val="22"/>
                <w:szCs w:val="22"/>
                <w:vertAlign w:val="superscript"/>
              </w:rPr>
              <w:t>?</w:t>
            </w:r>
          </w:p>
        </w:tc>
        <w:tc>
          <w:tcPr>
            <w:tcW w:w="9899" w:type="dxa"/>
          </w:tcPr>
          <w:p w:rsidR="00226F0D" w:rsidRPr="00226F0D" w:rsidRDefault="00226F0D" w:rsidP="00226F0D">
            <w:pPr>
              <w:tabs>
                <w:tab w:val="left" w:pos="-220"/>
                <w:tab w:val="left" w:pos="5244"/>
                <w:tab w:val="left" w:pos="8640"/>
              </w:tabs>
              <w:spacing w:before="96"/>
              <w:rPr>
                <w:rFonts w:ascii="Arial" w:hAnsi="Arial" w:cs="Arial"/>
                <w:b/>
                <w:bCs/>
              </w:rPr>
            </w:pPr>
            <w:r w:rsidRPr="00DD6326">
              <w:rPr>
                <w:rFonts w:ascii="Arial" w:hAnsi="Arial" w:cs="Arial"/>
                <w:b/>
                <w:bCs/>
              </w:rPr>
              <w:t>What additional precautions do you need to either eliminate the risks or to reduce the risk to:</w:t>
            </w:r>
            <w:r>
              <w:rPr>
                <w:rFonts w:ascii="Arial" w:hAnsi="Arial" w:cs="Arial"/>
                <w:b/>
                <w:bCs/>
              </w:rPr>
              <w:t xml:space="preserve"> </w:t>
            </w:r>
            <w:r w:rsidRPr="00DD6326">
              <w:rPr>
                <w:rFonts w:ascii="Arial" w:hAnsi="Arial" w:cs="Arial"/>
                <w:b/>
                <w:bCs/>
              </w:rPr>
              <w:t xml:space="preserve">at least the </w:t>
            </w:r>
            <w:r>
              <w:rPr>
                <w:rFonts w:ascii="Arial" w:hAnsi="Arial" w:cs="Arial"/>
                <w:bCs/>
              </w:rPr>
              <w:t xml:space="preserve">MEDIUM RISK RATING </w:t>
            </w:r>
            <w:r w:rsidRPr="00226F0D">
              <w:rPr>
                <w:rFonts w:ascii="Arial" w:hAnsi="Arial" w:cs="Arial"/>
                <w:b/>
                <w:bCs/>
              </w:rPr>
              <w:t>or ideally the</w:t>
            </w:r>
            <w:r w:rsidRPr="00DD6326">
              <w:rPr>
                <w:rFonts w:ascii="Arial" w:hAnsi="Arial" w:cs="Arial"/>
                <w:bCs/>
              </w:rPr>
              <w:t xml:space="preserve"> LOW RISK </w:t>
            </w:r>
            <w:proofErr w:type="gramStart"/>
            <w:r w:rsidRPr="00DD6326">
              <w:rPr>
                <w:rFonts w:ascii="Arial" w:hAnsi="Arial" w:cs="Arial"/>
                <w:bCs/>
              </w:rPr>
              <w:t>RATING.</w:t>
            </w:r>
            <w:proofErr w:type="gramEnd"/>
            <w:r w:rsidRPr="00DD6326">
              <w:rPr>
                <w:rFonts w:ascii="Arial" w:hAnsi="Arial" w:cs="Arial"/>
                <w:b/>
                <w:bCs/>
                <w:szCs w:val="22"/>
                <w:u w:val="single"/>
              </w:rPr>
              <w:t xml:space="preserve"> </w:t>
            </w:r>
          </w:p>
          <w:p w:rsidR="00226F0D" w:rsidRPr="00B30025" w:rsidRDefault="00226F0D" w:rsidP="00BF7E77">
            <w:pPr>
              <w:widowControl/>
              <w:autoSpaceDE/>
              <w:autoSpaceDN/>
              <w:spacing w:before="100" w:beforeAutospacing="1" w:after="100" w:afterAutospacing="1"/>
              <w:textAlignment w:val="baseline"/>
              <w:rPr>
                <w:rFonts w:ascii="Arial" w:hAnsi="Arial" w:cs="Arial"/>
                <w:sz w:val="22"/>
                <w:szCs w:val="22"/>
              </w:rPr>
            </w:pPr>
          </w:p>
        </w:tc>
        <w:tc>
          <w:tcPr>
            <w:tcW w:w="1276" w:type="dxa"/>
          </w:tcPr>
          <w:p w:rsidR="00226F0D" w:rsidRPr="00124E31" w:rsidRDefault="00226F0D" w:rsidP="00BF7E77">
            <w:pPr>
              <w:tabs>
                <w:tab w:val="left" w:pos="-220"/>
              </w:tabs>
              <w:spacing w:before="96" w:after="50"/>
              <w:jc w:val="center"/>
              <w:rPr>
                <w:rFonts w:ascii="Arial" w:hAnsi="Arial" w:cs="Arial"/>
                <w:sz w:val="16"/>
                <w:szCs w:val="18"/>
              </w:rPr>
            </w:pPr>
            <w:r w:rsidRPr="00124E31">
              <w:rPr>
                <w:rFonts w:ascii="Arial" w:hAnsi="Arial" w:cs="Arial"/>
                <w:b/>
                <w:bCs/>
                <w:sz w:val="16"/>
                <w:szCs w:val="18"/>
              </w:rPr>
              <w:t>Who is Responsible For Implementing These Controls?</w:t>
            </w:r>
          </w:p>
        </w:tc>
        <w:tc>
          <w:tcPr>
            <w:tcW w:w="1120" w:type="dxa"/>
          </w:tcPr>
          <w:p w:rsidR="00226F0D" w:rsidRPr="00DD6326" w:rsidRDefault="00226F0D" w:rsidP="00BF7E77">
            <w:pPr>
              <w:tabs>
                <w:tab w:val="left" w:pos="-220"/>
              </w:tabs>
              <w:spacing w:before="96" w:after="50"/>
              <w:jc w:val="center"/>
              <w:rPr>
                <w:rFonts w:ascii="Arial" w:hAnsi="Arial" w:cs="Arial"/>
                <w:sz w:val="18"/>
                <w:szCs w:val="18"/>
              </w:rPr>
            </w:pPr>
            <w:r w:rsidRPr="00226F0D">
              <w:rPr>
                <w:rFonts w:ascii="Arial" w:hAnsi="Arial" w:cs="Arial"/>
                <w:b/>
                <w:bCs/>
                <w:sz w:val="14"/>
                <w:szCs w:val="18"/>
              </w:rPr>
              <w:t>When Are These Controls to be Implemented (Date)?</w:t>
            </w:r>
          </w:p>
        </w:tc>
        <w:tc>
          <w:tcPr>
            <w:tcW w:w="1202" w:type="dxa"/>
          </w:tcPr>
          <w:p w:rsidR="00226F0D" w:rsidRDefault="00226F0D">
            <w:r w:rsidRPr="00226F0D">
              <w:rPr>
                <w:rFonts w:ascii="Arial" w:hAnsi="Arial" w:cs="Arial"/>
                <w:b/>
                <w:bCs/>
                <w:sz w:val="16"/>
                <w:szCs w:val="18"/>
              </w:rPr>
              <w:t xml:space="preserve">When </w:t>
            </w:r>
            <w:proofErr w:type="gramStart"/>
            <w:r w:rsidRPr="00226F0D">
              <w:rPr>
                <w:rFonts w:ascii="Arial" w:hAnsi="Arial" w:cs="Arial"/>
                <w:b/>
                <w:bCs/>
                <w:sz w:val="16"/>
                <w:szCs w:val="18"/>
              </w:rPr>
              <w:t>Were These Controls</w:t>
            </w:r>
            <w:proofErr w:type="gramEnd"/>
            <w:r w:rsidRPr="00226F0D">
              <w:rPr>
                <w:rFonts w:ascii="Arial" w:hAnsi="Arial" w:cs="Arial"/>
                <w:b/>
                <w:bCs/>
                <w:sz w:val="16"/>
                <w:szCs w:val="18"/>
              </w:rPr>
              <w:t xml:space="preserve"> </w:t>
            </w:r>
            <w:r w:rsidRPr="00226F0D">
              <w:rPr>
                <w:rFonts w:ascii="Arial" w:hAnsi="Arial" w:cs="Arial"/>
                <w:b/>
                <w:bCs/>
                <w:sz w:val="14"/>
                <w:szCs w:val="18"/>
              </w:rPr>
              <w:t>Implemented</w:t>
            </w:r>
            <w:r w:rsidRPr="00226F0D">
              <w:rPr>
                <w:rFonts w:ascii="Arial" w:hAnsi="Arial" w:cs="Arial"/>
                <w:b/>
                <w:bCs/>
                <w:sz w:val="16"/>
                <w:szCs w:val="18"/>
              </w:rPr>
              <w:t xml:space="preserve"> (Date)?</w:t>
            </w:r>
          </w:p>
        </w:tc>
      </w:tr>
      <w:tr w:rsidR="00226F0D" w:rsidTr="00F42DD1">
        <w:tc>
          <w:tcPr>
            <w:tcW w:w="2117" w:type="dxa"/>
          </w:tcPr>
          <w:p w:rsidR="00226F0D" w:rsidRDefault="00226F0D" w:rsidP="00BF7E77">
            <w:pPr>
              <w:tabs>
                <w:tab w:val="left" w:pos="-220"/>
              </w:tabs>
              <w:spacing w:before="97" w:after="52"/>
              <w:rPr>
                <w:rFonts w:ascii="Arial" w:hAnsi="Arial" w:cs="Arial"/>
                <w:sz w:val="18"/>
                <w:szCs w:val="18"/>
              </w:rPr>
            </w:pPr>
            <w:r>
              <w:rPr>
                <w:rFonts w:ascii="Arial" w:hAnsi="Arial" w:cs="Arial"/>
                <w:sz w:val="18"/>
                <w:szCs w:val="18"/>
              </w:rPr>
              <w:t>Buildings and systems e.g. heating will not be functioning safely after period of closure</w:t>
            </w:r>
          </w:p>
        </w:tc>
        <w:tc>
          <w:tcPr>
            <w:tcW w:w="9899" w:type="dxa"/>
          </w:tcPr>
          <w:p w:rsidR="00226F0D" w:rsidRDefault="00226F0D" w:rsidP="00BF7E77">
            <w:pPr>
              <w:tabs>
                <w:tab w:val="left" w:pos="-220"/>
                <w:tab w:val="left" w:pos="5244"/>
                <w:tab w:val="left" w:pos="8640"/>
              </w:tabs>
              <w:spacing w:before="96" w:after="50"/>
              <w:rPr>
                <w:rFonts w:ascii="Arial" w:hAnsi="Arial" w:cs="Arial"/>
                <w:sz w:val="18"/>
                <w:szCs w:val="18"/>
              </w:rPr>
            </w:pPr>
            <w:r>
              <w:rPr>
                <w:rFonts w:ascii="Arial" w:hAnsi="Arial" w:cs="Arial"/>
                <w:sz w:val="18"/>
                <w:szCs w:val="18"/>
              </w:rPr>
              <w:t xml:space="preserve">Government guidance </w:t>
            </w:r>
          </w:p>
          <w:p w:rsidR="00226F0D" w:rsidRDefault="005C69BE" w:rsidP="00BF7E77">
            <w:pPr>
              <w:tabs>
                <w:tab w:val="left" w:pos="-220"/>
                <w:tab w:val="left" w:pos="5244"/>
                <w:tab w:val="left" w:pos="8640"/>
              </w:tabs>
              <w:spacing w:before="96" w:after="50"/>
              <w:rPr>
                <w:rFonts w:ascii="Arial" w:hAnsi="Arial" w:cs="Arial"/>
                <w:sz w:val="18"/>
                <w:szCs w:val="18"/>
              </w:rPr>
            </w:pPr>
            <w:r>
              <w:rPr>
                <w:rFonts w:ascii="Arial" w:hAnsi="Arial" w:cs="Arial"/>
                <w:sz w:val="18"/>
                <w:szCs w:val="18"/>
              </w:rPr>
              <w:t>All systems should be checked</w:t>
            </w:r>
            <w:r w:rsidR="00226F0D">
              <w:rPr>
                <w:rFonts w:ascii="Arial" w:hAnsi="Arial" w:cs="Arial"/>
                <w:sz w:val="18"/>
                <w:szCs w:val="18"/>
              </w:rPr>
              <w:t>: heating, water safety, CCTV, kitchen, fire alarm and safety systems, gas, security, ventilation, fire exits etc.</w:t>
            </w:r>
          </w:p>
          <w:p w:rsidR="00226F0D" w:rsidRDefault="00226F0D" w:rsidP="00BF7E77">
            <w:pPr>
              <w:tabs>
                <w:tab w:val="left" w:pos="-220"/>
                <w:tab w:val="left" w:pos="5244"/>
                <w:tab w:val="left" w:pos="8640"/>
              </w:tabs>
              <w:spacing w:before="96" w:after="50"/>
              <w:rPr>
                <w:rFonts w:ascii="Arial" w:hAnsi="Arial" w:cs="Arial"/>
                <w:sz w:val="18"/>
                <w:szCs w:val="18"/>
              </w:rPr>
            </w:pPr>
            <w:r>
              <w:rPr>
                <w:rFonts w:ascii="Arial" w:hAnsi="Arial" w:cs="Arial"/>
                <w:sz w:val="18"/>
                <w:szCs w:val="18"/>
              </w:rPr>
              <w:t>A deep clean will be needed following cleaning guidance.</w:t>
            </w:r>
          </w:p>
          <w:p w:rsidR="00124E31" w:rsidRDefault="00124E31" w:rsidP="00BF7E77">
            <w:pPr>
              <w:tabs>
                <w:tab w:val="left" w:pos="-220"/>
                <w:tab w:val="left" w:pos="5244"/>
                <w:tab w:val="left" w:pos="8640"/>
              </w:tabs>
              <w:spacing w:before="96" w:after="50"/>
              <w:rPr>
                <w:rFonts w:ascii="Arial" w:hAnsi="Arial" w:cs="Arial"/>
                <w:sz w:val="18"/>
                <w:szCs w:val="18"/>
              </w:rPr>
            </w:pPr>
          </w:p>
        </w:tc>
        <w:tc>
          <w:tcPr>
            <w:tcW w:w="1276" w:type="dxa"/>
          </w:tcPr>
          <w:p w:rsidR="00226F0D" w:rsidRPr="00124E31" w:rsidRDefault="00226F0D">
            <w:pPr>
              <w:rPr>
                <w:rFonts w:ascii="Arial" w:hAnsi="Arial" w:cs="Arial"/>
                <w:sz w:val="16"/>
              </w:rPr>
            </w:pPr>
          </w:p>
          <w:p w:rsidR="00226F0D" w:rsidRPr="00124E31" w:rsidRDefault="00226F0D">
            <w:pPr>
              <w:rPr>
                <w:rFonts w:ascii="Arial" w:hAnsi="Arial" w:cs="Arial"/>
                <w:sz w:val="16"/>
              </w:rPr>
            </w:pPr>
            <w:r w:rsidRPr="00124E31">
              <w:rPr>
                <w:rFonts w:ascii="Arial" w:hAnsi="Arial" w:cs="Arial"/>
                <w:sz w:val="16"/>
              </w:rPr>
              <w:t>Site staff/ Headteacher</w:t>
            </w:r>
          </w:p>
        </w:tc>
        <w:tc>
          <w:tcPr>
            <w:tcW w:w="1120" w:type="dxa"/>
          </w:tcPr>
          <w:p w:rsidR="00226F0D" w:rsidRDefault="00226F0D">
            <w:r>
              <w:rPr>
                <w:rFonts w:ascii="Arial" w:hAnsi="Arial" w:cs="Arial"/>
                <w:sz w:val="18"/>
                <w:szCs w:val="18"/>
              </w:rPr>
              <w:t>Before date school re-opens for any people</w:t>
            </w:r>
          </w:p>
        </w:tc>
        <w:tc>
          <w:tcPr>
            <w:tcW w:w="1202" w:type="dxa"/>
          </w:tcPr>
          <w:p w:rsidR="00226F0D" w:rsidRDefault="00226F0D"/>
        </w:tc>
      </w:tr>
      <w:tr w:rsidR="00124E31" w:rsidTr="00F42DD1">
        <w:tc>
          <w:tcPr>
            <w:tcW w:w="2117" w:type="dxa"/>
          </w:tcPr>
          <w:p w:rsidR="00124E31" w:rsidRDefault="00124E31" w:rsidP="00BF7E77">
            <w:pPr>
              <w:tabs>
                <w:tab w:val="left" w:pos="-220"/>
              </w:tabs>
              <w:spacing w:before="97" w:after="52"/>
              <w:rPr>
                <w:rFonts w:ascii="Arial" w:hAnsi="Arial" w:cs="Arial"/>
                <w:sz w:val="18"/>
                <w:szCs w:val="18"/>
              </w:rPr>
            </w:pPr>
            <w:r>
              <w:rPr>
                <w:rFonts w:ascii="Arial" w:hAnsi="Arial" w:cs="Arial"/>
                <w:sz w:val="18"/>
                <w:szCs w:val="18"/>
              </w:rPr>
              <w:t>Transmission of or infection with Covid-19 during travel to and from schools</w:t>
            </w:r>
          </w:p>
          <w:p w:rsidR="00124E31" w:rsidRPr="00B30025" w:rsidRDefault="00124E31" w:rsidP="00BF7E77">
            <w:pPr>
              <w:tabs>
                <w:tab w:val="left" w:pos="-220"/>
              </w:tabs>
              <w:spacing w:before="97" w:after="52"/>
              <w:rPr>
                <w:rFonts w:ascii="Arial" w:hAnsi="Arial" w:cs="Arial"/>
                <w:sz w:val="18"/>
                <w:szCs w:val="18"/>
              </w:rPr>
            </w:pPr>
          </w:p>
        </w:tc>
        <w:tc>
          <w:tcPr>
            <w:tcW w:w="9899" w:type="dxa"/>
          </w:tcPr>
          <w:p w:rsidR="00124E31" w:rsidRPr="00657D7C" w:rsidRDefault="00124E31" w:rsidP="00BF7E77">
            <w:pPr>
              <w:tabs>
                <w:tab w:val="left" w:pos="-220"/>
                <w:tab w:val="left" w:pos="5244"/>
                <w:tab w:val="left" w:pos="8640"/>
              </w:tabs>
              <w:spacing w:before="96" w:after="50"/>
              <w:rPr>
                <w:rFonts w:ascii="Arial" w:hAnsi="Arial" w:cs="Arial"/>
                <w:sz w:val="18"/>
                <w:szCs w:val="18"/>
              </w:rPr>
            </w:pPr>
            <w:r w:rsidRPr="00657D7C">
              <w:rPr>
                <w:rFonts w:ascii="Arial" w:hAnsi="Arial" w:cs="Arial"/>
                <w:sz w:val="18"/>
                <w:szCs w:val="18"/>
              </w:rPr>
              <w:t>Avoid use of public transport wherever possible</w:t>
            </w:r>
          </w:p>
          <w:p w:rsidR="005C69BE" w:rsidRDefault="00124E31" w:rsidP="005C69BE">
            <w:pPr>
              <w:tabs>
                <w:tab w:val="left" w:pos="-220"/>
                <w:tab w:val="left" w:pos="5244"/>
                <w:tab w:val="left" w:pos="8640"/>
              </w:tabs>
              <w:spacing w:before="96" w:after="50"/>
              <w:rPr>
                <w:rFonts w:ascii="Arial" w:hAnsi="Arial" w:cs="Arial"/>
                <w:sz w:val="18"/>
                <w:szCs w:val="18"/>
              </w:rPr>
            </w:pPr>
            <w:r w:rsidRPr="00657D7C">
              <w:rPr>
                <w:rFonts w:ascii="Arial" w:hAnsi="Arial" w:cs="Arial"/>
                <w:sz w:val="18"/>
                <w:szCs w:val="18"/>
              </w:rPr>
              <w:t>Where unavoidable follow PHE guidance</w:t>
            </w:r>
            <w:r>
              <w:rPr>
                <w:rFonts w:ascii="Arial" w:hAnsi="Arial" w:cs="Arial"/>
                <w:sz w:val="18"/>
                <w:szCs w:val="18"/>
              </w:rPr>
              <w:t xml:space="preserve"> </w:t>
            </w:r>
            <w:hyperlink r:id="rId23" w:history="1">
              <w:r w:rsidR="005C69BE" w:rsidRPr="00062DA6">
                <w:rPr>
                  <w:rStyle w:val="Hyperlink"/>
                  <w:rFonts w:ascii="Arial" w:hAnsi="Arial" w:cs="Arial"/>
                  <w:sz w:val="18"/>
                  <w:szCs w:val="18"/>
                </w:rPr>
                <w:t>https://www.gov.uk/guidance/coronavirus-covid-19-safer-travel-guidance-for-passengers</w:t>
              </w:r>
            </w:hyperlink>
          </w:p>
          <w:p w:rsidR="00124E31" w:rsidRPr="005C69BE" w:rsidRDefault="00124E31" w:rsidP="005C69BE">
            <w:pPr>
              <w:tabs>
                <w:tab w:val="left" w:pos="-220"/>
                <w:tab w:val="left" w:pos="5244"/>
                <w:tab w:val="left" w:pos="8640"/>
              </w:tabs>
              <w:spacing w:before="96" w:after="50"/>
              <w:rPr>
                <w:rFonts w:ascii="Arial" w:eastAsia="Times New Roman" w:hAnsi="Arial" w:cs="Arial"/>
                <w:color w:val="222222"/>
                <w:sz w:val="18"/>
                <w:szCs w:val="18"/>
              </w:rPr>
            </w:pPr>
            <w:r>
              <w:rPr>
                <w:rFonts w:ascii="Arial" w:hAnsi="Arial" w:cs="Arial"/>
                <w:sz w:val="18"/>
                <w:szCs w:val="18"/>
              </w:rPr>
              <w:t xml:space="preserve">Consider </w:t>
            </w:r>
            <w:r>
              <w:rPr>
                <w:rFonts w:ascii="Arial" w:eastAsia="Times New Roman" w:hAnsi="Arial" w:cs="Arial"/>
                <w:color w:val="222222"/>
                <w:sz w:val="18"/>
                <w:szCs w:val="18"/>
              </w:rPr>
              <w:t>p</w:t>
            </w:r>
            <w:r w:rsidRPr="00783C94">
              <w:rPr>
                <w:rFonts w:ascii="Arial" w:eastAsia="Times New Roman" w:hAnsi="Arial" w:cs="Arial"/>
                <w:color w:val="222222"/>
                <w:sz w:val="18"/>
                <w:szCs w:val="18"/>
              </w:rPr>
              <w:t>roviding a</w:t>
            </w:r>
            <w:r w:rsidR="005C69BE">
              <w:rPr>
                <w:rFonts w:ascii="Arial" w:eastAsia="Times New Roman" w:hAnsi="Arial" w:cs="Arial"/>
                <w:color w:val="222222"/>
                <w:sz w:val="18"/>
                <w:szCs w:val="18"/>
              </w:rPr>
              <w:t>dditional parking or bike-racks</w:t>
            </w:r>
          </w:p>
        </w:tc>
        <w:tc>
          <w:tcPr>
            <w:tcW w:w="1276" w:type="dxa"/>
          </w:tcPr>
          <w:p w:rsidR="00124E31" w:rsidRPr="00124E31" w:rsidRDefault="00124E31" w:rsidP="00BF7E77">
            <w:pPr>
              <w:tabs>
                <w:tab w:val="left" w:pos="-220"/>
              </w:tabs>
              <w:spacing w:before="96" w:after="50"/>
              <w:rPr>
                <w:rFonts w:ascii="Arial" w:hAnsi="Arial" w:cs="Arial"/>
                <w:sz w:val="16"/>
                <w:szCs w:val="18"/>
              </w:rPr>
            </w:pPr>
            <w:r w:rsidRPr="00124E31">
              <w:rPr>
                <w:rFonts w:ascii="Arial" w:hAnsi="Arial" w:cs="Arial"/>
                <w:sz w:val="16"/>
                <w:szCs w:val="18"/>
              </w:rPr>
              <w:t>All staff and visitors</w:t>
            </w:r>
          </w:p>
        </w:tc>
        <w:tc>
          <w:tcPr>
            <w:tcW w:w="1120" w:type="dxa"/>
          </w:tcPr>
          <w:p w:rsidR="00124E31" w:rsidRPr="00B30025" w:rsidRDefault="00124E31" w:rsidP="00BF7E77">
            <w:pPr>
              <w:tabs>
                <w:tab w:val="left" w:pos="-220"/>
              </w:tabs>
              <w:spacing w:before="96" w:after="50"/>
              <w:rPr>
                <w:rFonts w:ascii="Arial" w:hAnsi="Arial" w:cs="Arial"/>
                <w:sz w:val="18"/>
                <w:szCs w:val="18"/>
              </w:rPr>
            </w:pPr>
            <w:r>
              <w:rPr>
                <w:rFonts w:ascii="Arial" w:hAnsi="Arial" w:cs="Arial"/>
                <w:sz w:val="18"/>
                <w:szCs w:val="18"/>
              </w:rPr>
              <w:t xml:space="preserve">Date school re-opens for any people </w:t>
            </w:r>
          </w:p>
        </w:tc>
        <w:tc>
          <w:tcPr>
            <w:tcW w:w="1202" w:type="dxa"/>
          </w:tcPr>
          <w:p w:rsidR="00124E31" w:rsidRPr="00B30025" w:rsidRDefault="00124E31" w:rsidP="00124E31">
            <w:pPr>
              <w:tabs>
                <w:tab w:val="left" w:pos="-220"/>
              </w:tabs>
              <w:spacing w:before="97" w:after="52"/>
              <w:rPr>
                <w:rFonts w:ascii="Arial" w:hAnsi="Arial" w:cs="Arial"/>
                <w:sz w:val="18"/>
                <w:szCs w:val="18"/>
              </w:rPr>
            </w:pPr>
          </w:p>
        </w:tc>
      </w:tr>
      <w:tr w:rsidR="00124E31" w:rsidTr="00F42DD1">
        <w:tc>
          <w:tcPr>
            <w:tcW w:w="2117" w:type="dxa"/>
          </w:tcPr>
          <w:p w:rsidR="00124E31" w:rsidRDefault="00124E31" w:rsidP="00BF7E77">
            <w:pPr>
              <w:tabs>
                <w:tab w:val="left" w:pos="-220"/>
              </w:tabs>
              <w:spacing w:before="97" w:after="52"/>
              <w:rPr>
                <w:rFonts w:ascii="Arial" w:hAnsi="Arial" w:cs="Arial"/>
                <w:sz w:val="18"/>
                <w:szCs w:val="18"/>
              </w:rPr>
            </w:pPr>
            <w:r>
              <w:rPr>
                <w:rFonts w:ascii="Arial" w:hAnsi="Arial" w:cs="Arial"/>
                <w:sz w:val="18"/>
                <w:szCs w:val="18"/>
              </w:rPr>
              <w:t>Transmission of or infection with Covid-19 due to inappropriate staffing allocation</w:t>
            </w:r>
          </w:p>
          <w:p w:rsidR="00124E31" w:rsidRDefault="00124E31" w:rsidP="00BF7E77">
            <w:pPr>
              <w:tabs>
                <w:tab w:val="left" w:pos="-220"/>
              </w:tabs>
              <w:spacing w:before="97" w:after="52"/>
              <w:rPr>
                <w:rFonts w:ascii="Arial" w:hAnsi="Arial" w:cs="Arial"/>
                <w:sz w:val="18"/>
                <w:szCs w:val="18"/>
              </w:rPr>
            </w:pPr>
          </w:p>
        </w:tc>
        <w:tc>
          <w:tcPr>
            <w:tcW w:w="9899" w:type="dxa"/>
          </w:tcPr>
          <w:p w:rsidR="00124E31" w:rsidRDefault="00124E31" w:rsidP="00BF7E77">
            <w:pPr>
              <w:pStyle w:val="NoSpacing"/>
              <w:rPr>
                <w:rFonts w:ascii="Arial" w:hAnsi="Arial" w:cs="Arial"/>
                <w:b/>
                <w:sz w:val="18"/>
                <w:szCs w:val="20"/>
              </w:rPr>
            </w:pPr>
          </w:p>
          <w:p w:rsidR="00124E31" w:rsidRPr="00657D7C" w:rsidRDefault="00124E31" w:rsidP="00BF7E77">
            <w:pPr>
              <w:pStyle w:val="NoSpacing"/>
              <w:rPr>
                <w:rFonts w:ascii="Arial" w:hAnsi="Arial" w:cs="Arial"/>
                <w:b/>
                <w:sz w:val="18"/>
                <w:szCs w:val="20"/>
              </w:rPr>
            </w:pPr>
            <w:r>
              <w:rPr>
                <w:rFonts w:ascii="Arial" w:hAnsi="Arial" w:cs="Arial"/>
                <w:b/>
                <w:sz w:val="18"/>
                <w:szCs w:val="20"/>
              </w:rPr>
              <w:t>Staffing allocation by Headteacher may need to be</w:t>
            </w:r>
            <w:r w:rsidRPr="00657D7C">
              <w:rPr>
                <w:rFonts w:ascii="Arial" w:hAnsi="Arial" w:cs="Arial"/>
                <w:b/>
                <w:sz w:val="18"/>
                <w:szCs w:val="20"/>
              </w:rPr>
              <w:t xml:space="preserve"> done on a daily basis and </w:t>
            </w:r>
            <w:r>
              <w:rPr>
                <w:rFonts w:ascii="Arial" w:hAnsi="Arial" w:cs="Arial"/>
                <w:b/>
                <w:sz w:val="18"/>
                <w:szCs w:val="20"/>
              </w:rPr>
              <w:t xml:space="preserve">consider </w:t>
            </w:r>
            <w:r w:rsidRPr="00657D7C">
              <w:rPr>
                <w:rFonts w:ascii="Arial" w:hAnsi="Arial" w:cs="Arial"/>
                <w:b/>
                <w:sz w:val="18"/>
                <w:szCs w:val="20"/>
              </w:rPr>
              <w:t>the following:</w:t>
            </w:r>
          </w:p>
          <w:p w:rsidR="00124E31" w:rsidRPr="00657D7C" w:rsidRDefault="00124E31" w:rsidP="00BF7E77">
            <w:pPr>
              <w:pStyle w:val="NoSpacing"/>
              <w:rPr>
                <w:rFonts w:ascii="Arial" w:hAnsi="Arial" w:cs="Arial"/>
                <w:sz w:val="18"/>
                <w:szCs w:val="20"/>
              </w:rPr>
            </w:pPr>
          </w:p>
          <w:p w:rsidR="00124E31" w:rsidRPr="00657D7C" w:rsidRDefault="00124E31" w:rsidP="00BF7E77">
            <w:pPr>
              <w:pStyle w:val="NoSpacing"/>
              <w:ind w:left="769" w:hanging="769"/>
              <w:rPr>
                <w:rFonts w:ascii="Arial" w:hAnsi="Arial" w:cs="Arial"/>
                <w:sz w:val="18"/>
                <w:szCs w:val="20"/>
              </w:rPr>
            </w:pPr>
            <w:r w:rsidRPr="00657D7C">
              <w:rPr>
                <w:rFonts w:ascii="Arial" w:hAnsi="Arial" w:cs="Arial"/>
                <w:sz w:val="18"/>
                <w:szCs w:val="20"/>
              </w:rPr>
              <w:t>Authorisation onto the school site will be by the Headteacher.</w:t>
            </w:r>
          </w:p>
          <w:p w:rsidR="00124E31" w:rsidRPr="00657D7C" w:rsidRDefault="00124E31" w:rsidP="00BF7E77">
            <w:pPr>
              <w:pStyle w:val="NoSpacing"/>
              <w:ind w:left="769" w:hanging="769"/>
              <w:rPr>
                <w:rFonts w:ascii="Arial" w:hAnsi="Arial" w:cs="Arial"/>
                <w:sz w:val="18"/>
                <w:szCs w:val="20"/>
              </w:rPr>
            </w:pPr>
            <w:r w:rsidRPr="00657D7C">
              <w:rPr>
                <w:rFonts w:ascii="Arial" w:hAnsi="Arial" w:cs="Arial"/>
                <w:sz w:val="18"/>
                <w:szCs w:val="20"/>
              </w:rPr>
              <w:tab/>
            </w:r>
          </w:p>
          <w:p w:rsidR="00124E31" w:rsidRPr="00657D7C" w:rsidRDefault="00124E31" w:rsidP="00BF7E77">
            <w:pPr>
              <w:pStyle w:val="NoSpacing"/>
              <w:ind w:left="769" w:hanging="769"/>
              <w:rPr>
                <w:rFonts w:ascii="Arial" w:hAnsi="Arial" w:cs="Arial"/>
                <w:sz w:val="18"/>
                <w:szCs w:val="20"/>
              </w:rPr>
            </w:pPr>
            <w:r w:rsidRPr="00657D7C">
              <w:rPr>
                <w:rFonts w:ascii="Arial" w:hAnsi="Arial" w:cs="Arial"/>
                <w:sz w:val="18"/>
                <w:szCs w:val="20"/>
              </w:rPr>
              <w:t xml:space="preserve">All staff (incl.PPA, Supply cover, peripatetic etc.) medical needs to be discussed with the </w:t>
            </w:r>
          </w:p>
          <w:p w:rsidR="003D10FC" w:rsidRDefault="00124E31" w:rsidP="00BF7E77">
            <w:pPr>
              <w:pStyle w:val="NoSpacing"/>
              <w:ind w:left="769" w:hanging="769"/>
              <w:rPr>
                <w:rFonts w:ascii="Arial" w:hAnsi="Arial" w:cs="Arial"/>
                <w:sz w:val="18"/>
                <w:szCs w:val="20"/>
              </w:rPr>
            </w:pPr>
            <w:r w:rsidRPr="00657D7C">
              <w:rPr>
                <w:rFonts w:ascii="Arial" w:hAnsi="Arial" w:cs="Arial"/>
                <w:sz w:val="18"/>
                <w:szCs w:val="20"/>
              </w:rPr>
              <w:t>Headteacher prior to them entering the school.</w:t>
            </w:r>
            <w:r>
              <w:rPr>
                <w:rFonts w:ascii="Arial" w:hAnsi="Arial" w:cs="Arial"/>
                <w:sz w:val="18"/>
                <w:szCs w:val="20"/>
              </w:rPr>
              <w:t xml:space="preserve"> Contingency planning to be reviewed in t</w:t>
            </w:r>
            <w:r w:rsidR="003D10FC">
              <w:rPr>
                <w:rFonts w:ascii="Arial" w:hAnsi="Arial" w:cs="Arial"/>
                <w:sz w:val="18"/>
                <w:szCs w:val="20"/>
              </w:rPr>
              <w:t>he light of possible absence of</w:t>
            </w:r>
          </w:p>
          <w:p w:rsidR="00124E31" w:rsidRPr="00657D7C" w:rsidRDefault="00124E31" w:rsidP="00BF7E77">
            <w:pPr>
              <w:pStyle w:val="NoSpacing"/>
              <w:ind w:left="769" w:hanging="769"/>
              <w:rPr>
                <w:rFonts w:ascii="Arial" w:hAnsi="Arial" w:cs="Arial"/>
                <w:sz w:val="18"/>
                <w:szCs w:val="20"/>
              </w:rPr>
            </w:pPr>
            <w:r>
              <w:rPr>
                <w:rFonts w:ascii="Arial" w:hAnsi="Arial" w:cs="Arial"/>
                <w:sz w:val="18"/>
                <w:szCs w:val="20"/>
              </w:rPr>
              <w:t>key staff e.g. caretaker/site manager</w:t>
            </w:r>
          </w:p>
          <w:p w:rsidR="00124E31" w:rsidRPr="00657D7C" w:rsidRDefault="00124E31" w:rsidP="00BF7E77">
            <w:pPr>
              <w:pStyle w:val="NoSpacing"/>
              <w:ind w:left="769" w:hanging="769"/>
              <w:rPr>
                <w:rFonts w:ascii="Arial" w:hAnsi="Arial" w:cs="Arial"/>
                <w:sz w:val="18"/>
                <w:szCs w:val="20"/>
              </w:rPr>
            </w:pPr>
          </w:p>
          <w:p w:rsidR="003D10FC" w:rsidRDefault="00124E31" w:rsidP="003D10FC">
            <w:pPr>
              <w:pStyle w:val="NoSpacing"/>
              <w:ind w:left="769" w:hanging="769"/>
              <w:rPr>
                <w:rFonts w:ascii="Arial" w:hAnsi="Arial" w:cs="Arial"/>
                <w:sz w:val="18"/>
                <w:szCs w:val="20"/>
              </w:rPr>
            </w:pPr>
            <w:r w:rsidRPr="00657D7C">
              <w:rPr>
                <w:rFonts w:ascii="Arial" w:hAnsi="Arial" w:cs="Arial"/>
                <w:sz w:val="18"/>
                <w:szCs w:val="20"/>
              </w:rPr>
              <w:t>Staff must have read the risk assessment or school protocol for safe working in school and agree to</w:t>
            </w:r>
            <w:r w:rsidR="003D10FC">
              <w:rPr>
                <w:rFonts w:ascii="Arial" w:hAnsi="Arial" w:cs="Arial"/>
                <w:sz w:val="18"/>
                <w:szCs w:val="20"/>
              </w:rPr>
              <w:t xml:space="preserve"> </w:t>
            </w:r>
            <w:r>
              <w:rPr>
                <w:rFonts w:ascii="Arial" w:hAnsi="Arial" w:cs="Arial"/>
                <w:sz w:val="18"/>
                <w:szCs w:val="20"/>
              </w:rPr>
              <w:t>a</w:t>
            </w:r>
            <w:r w:rsidRPr="00657D7C">
              <w:rPr>
                <w:rFonts w:ascii="Arial" w:hAnsi="Arial" w:cs="Arial"/>
                <w:sz w:val="18"/>
                <w:szCs w:val="20"/>
              </w:rPr>
              <w:t>dhere to it before</w:t>
            </w:r>
          </w:p>
          <w:p w:rsidR="00124E31" w:rsidRPr="00657D7C" w:rsidRDefault="00124E31" w:rsidP="003D10FC">
            <w:pPr>
              <w:pStyle w:val="NoSpacing"/>
              <w:ind w:left="769" w:hanging="769"/>
              <w:rPr>
                <w:rFonts w:ascii="Arial" w:hAnsi="Arial" w:cs="Arial"/>
                <w:sz w:val="18"/>
                <w:szCs w:val="20"/>
              </w:rPr>
            </w:pPr>
            <w:proofErr w:type="gramStart"/>
            <w:r w:rsidRPr="00657D7C">
              <w:rPr>
                <w:rFonts w:ascii="Arial" w:hAnsi="Arial" w:cs="Arial"/>
                <w:sz w:val="18"/>
                <w:szCs w:val="20"/>
              </w:rPr>
              <w:t>entering</w:t>
            </w:r>
            <w:proofErr w:type="gramEnd"/>
            <w:r w:rsidRPr="00657D7C">
              <w:rPr>
                <w:rFonts w:ascii="Arial" w:hAnsi="Arial" w:cs="Arial"/>
                <w:sz w:val="18"/>
                <w:szCs w:val="20"/>
              </w:rPr>
              <w:t>.</w:t>
            </w:r>
          </w:p>
          <w:p w:rsidR="00124E31" w:rsidRPr="00657D7C" w:rsidRDefault="00124E31" w:rsidP="00BF7E77">
            <w:pPr>
              <w:pStyle w:val="NoSpacing"/>
              <w:rPr>
                <w:rFonts w:ascii="Arial" w:hAnsi="Arial" w:cs="Arial"/>
                <w:sz w:val="18"/>
                <w:szCs w:val="20"/>
              </w:rPr>
            </w:pPr>
          </w:p>
          <w:p w:rsidR="00124E31" w:rsidRPr="00657D7C" w:rsidRDefault="00797FA7" w:rsidP="00BF7E77">
            <w:pPr>
              <w:pStyle w:val="NoSpacing"/>
              <w:overflowPunct w:val="0"/>
              <w:adjustRightInd w:val="0"/>
              <w:rPr>
                <w:rFonts w:ascii="Arial" w:hAnsi="Arial" w:cs="Arial"/>
                <w:sz w:val="18"/>
                <w:szCs w:val="20"/>
              </w:rPr>
            </w:pPr>
            <w:r>
              <w:rPr>
                <w:rFonts w:ascii="Arial" w:hAnsi="Arial" w:cs="Arial"/>
                <w:sz w:val="18"/>
                <w:szCs w:val="20"/>
              </w:rPr>
              <w:t>Staff to confirm if they plan</w:t>
            </w:r>
            <w:r w:rsidR="00124E31" w:rsidRPr="00657D7C">
              <w:rPr>
                <w:rFonts w:ascii="Arial" w:hAnsi="Arial" w:cs="Arial"/>
                <w:sz w:val="18"/>
                <w:szCs w:val="20"/>
              </w:rPr>
              <w:t xml:space="preserve"> to go into school and this will be confirmed by the Headteacher.</w:t>
            </w:r>
          </w:p>
          <w:p w:rsidR="00124E31" w:rsidRPr="00657D7C" w:rsidRDefault="00124E31" w:rsidP="00BF7E77">
            <w:pPr>
              <w:pStyle w:val="NoSpacing"/>
              <w:ind w:left="1080"/>
              <w:rPr>
                <w:rFonts w:ascii="Arial" w:hAnsi="Arial" w:cs="Arial"/>
                <w:sz w:val="18"/>
                <w:szCs w:val="20"/>
              </w:rPr>
            </w:pPr>
          </w:p>
          <w:p w:rsidR="00124E31" w:rsidRDefault="00124E31" w:rsidP="00BF7E77">
            <w:pPr>
              <w:pStyle w:val="NoSpacing"/>
              <w:overflowPunct w:val="0"/>
              <w:adjustRightInd w:val="0"/>
              <w:rPr>
                <w:rFonts w:ascii="Arial" w:hAnsi="Arial" w:cs="Arial"/>
                <w:sz w:val="18"/>
                <w:szCs w:val="20"/>
              </w:rPr>
            </w:pPr>
            <w:r w:rsidRPr="00657D7C">
              <w:rPr>
                <w:rFonts w:ascii="Arial" w:hAnsi="Arial" w:cs="Arial"/>
                <w:sz w:val="18"/>
                <w:szCs w:val="20"/>
              </w:rPr>
              <w:t xml:space="preserve">Suitable and sufficient provision must be made for the provision of first aid, physical intervention, emergency procedures response, etc. </w:t>
            </w:r>
          </w:p>
          <w:p w:rsidR="00797FA7" w:rsidRDefault="00797FA7" w:rsidP="00BF7E77">
            <w:pPr>
              <w:pStyle w:val="NoSpacing"/>
              <w:overflowPunct w:val="0"/>
              <w:adjustRightInd w:val="0"/>
              <w:rPr>
                <w:rFonts w:ascii="Arial" w:hAnsi="Arial" w:cs="Arial"/>
                <w:sz w:val="18"/>
                <w:szCs w:val="20"/>
              </w:rPr>
            </w:pPr>
          </w:p>
          <w:p w:rsidR="00797FA7" w:rsidRPr="00657D7C" w:rsidRDefault="00797FA7" w:rsidP="00797FA7">
            <w:pPr>
              <w:pStyle w:val="NoSpacing"/>
              <w:rPr>
                <w:rFonts w:ascii="Arial" w:eastAsia="Calibri" w:hAnsi="Arial" w:cs="Arial"/>
                <w:sz w:val="18"/>
                <w:szCs w:val="18"/>
              </w:rPr>
            </w:pPr>
            <w:r w:rsidRPr="009A43D7">
              <w:rPr>
                <w:rFonts w:ascii="Arial" w:eastAsia="Calibri" w:hAnsi="Arial" w:cs="Arial"/>
                <w:sz w:val="18"/>
                <w:szCs w:val="18"/>
              </w:rPr>
              <w:t>Review positive handling strategies/policies (behaviour strategies/policies) where needed</w:t>
            </w:r>
          </w:p>
          <w:p w:rsidR="00124E31" w:rsidRPr="00797FA7" w:rsidRDefault="00124E31" w:rsidP="00797FA7">
            <w:pPr>
              <w:rPr>
                <w:rFonts w:ascii="Arial" w:hAnsi="Arial" w:cs="Arial"/>
                <w:sz w:val="18"/>
              </w:rPr>
            </w:pPr>
          </w:p>
          <w:p w:rsidR="00124E31" w:rsidRPr="00657D7C" w:rsidRDefault="00124E31" w:rsidP="00BF7E77">
            <w:pPr>
              <w:pStyle w:val="NoSpacing"/>
              <w:rPr>
                <w:rFonts w:ascii="Arial" w:hAnsi="Arial" w:cs="Arial"/>
                <w:sz w:val="18"/>
                <w:szCs w:val="20"/>
              </w:rPr>
            </w:pPr>
            <w:r w:rsidRPr="00657D7C">
              <w:rPr>
                <w:rFonts w:ascii="Arial" w:hAnsi="Arial" w:cs="Arial"/>
                <w:sz w:val="18"/>
                <w:szCs w:val="20"/>
              </w:rPr>
              <w:t>It is accepted that social distancing cannot be maintained during the delivery of first aid, but physical contact should be kept to a minimum, and those administering first aid should wear PPE appropriate to the circumstances. Wash hands and ensure the affected area is cleaned upon completion</w:t>
            </w:r>
          </w:p>
          <w:p w:rsidR="00124E31" w:rsidRPr="00657D7C" w:rsidRDefault="00124E31" w:rsidP="00BF7E77">
            <w:pPr>
              <w:pStyle w:val="NoSpacing"/>
              <w:rPr>
                <w:rFonts w:ascii="Arial" w:hAnsi="Arial" w:cs="Arial"/>
                <w:sz w:val="18"/>
                <w:szCs w:val="20"/>
              </w:rPr>
            </w:pPr>
          </w:p>
          <w:p w:rsidR="00124E31" w:rsidRPr="00657D7C" w:rsidRDefault="00124E31" w:rsidP="00BF7E77">
            <w:pPr>
              <w:pStyle w:val="NoSpacing"/>
              <w:overflowPunct w:val="0"/>
              <w:adjustRightInd w:val="0"/>
              <w:rPr>
                <w:rFonts w:ascii="Arial" w:hAnsi="Arial" w:cs="Arial"/>
                <w:sz w:val="18"/>
                <w:szCs w:val="20"/>
              </w:rPr>
            </w:pPr>
            <w:r w:rsidRPr="00657D7C">
              <w:rPr>
                <w:rFonts w:ascii="Arial" w:hAnsi="Arial" w:cs="Arial"/>
                <w:sz w:val="18"/>
                <w:szCs w:val="20"/>
              </w:rPr>
              <w:t>Staff to follow social distancing guidance in offices/staff rooms/close working in rooms etc.</w:t>
            </w:r>
          </w:p>
          <w:p w:rsidR="00124E31" w:rsidRPr="00657D7C" w:rsidRDefault="00124E31" w:rsidP="00BF7E77">
            <w:pPr>
              <w:pStyle w:val="NoSpacing"/>
              <w:rPr>
                <w:rFonts w:ascii="Arial" w:hAnsi="Arial" w:cs="Arial"/>
                <w:sz w:val="18"/>
                <w:szCs w:val="20"/>
              </w:rPr>
            </w:pPr>
          </w:p>
          <w:p w:rsidR="00124E31" w:rsidRPr="00657D7C" w:rsidRDefault="00124E31" w:rsidP="00BF7E77">
            <w:pPr>
              <w:pStyle w:val="NoSpacing"/>
              <w:overflowPunct w:val="0"/>
              <w:adjustRightInd w:val="0"/>
              <w:rPr>
                <w:rFonts w:ascii="Arial" w:hAnsi="Arial" w:cs="Arial"/>
                <w:sz w:val="18"/>
                <w:szCs w:val="20"/>
              </w:rPr>
            </w:pPr>
            <w:r w:rsidRPr="00657D7C">
              <w:rPr>
                <w:rFonts w:ascii="Arial" w:hAnsi="Arial" w:cs="Arial"/>
                <w:sz w:val="18"/>
                <w:szCs w:val="20"/>
              </w:rPr>
              <w:t xml:space="preserve">There is an emphasis on ensure social distancing, therefore the smallest number of staff are allocated to a classroom – they are spread out across the school site and in classroom bases.  </w:t>
            </w:r>
          </w:p>
          <w:p w:rsidR="00124E31" w:rsidRPr="00657D7C" w:rsidRDefault="00124E31" w:rsidP="00BF7E77">
            <w:pPr>
              <w:pStyle w:val="NoSpacing"/>
              <w:rPr>
                <w:rFonts w:ascii="Arial" w:hAnsi="Arial" w:cs="Arial"/>
                <w:sz w:val="18"/>
                <w:szCs w:val="20"/>
              </w:rPr>
            </w:pPr>
          </w:p>
          <w:p w:rsidR="00124E31" w:rsidRPr="00657D7C" w:rsidRDefault="00124E31" w:rsidP="00BF7E77">
            <w:pPr>
              <w:pStyle w:val="NoSpacing"/>
              <w:overflowPunct w:val="0"/>
              <w:adjustRightInd w:val="0"/>
              <w:rPr>
                <w:rFonts w:ascii="Arial" w:hAnsi="Arial" w:cs="Arial"/>
                <w:sz w:val="18"/>
                <w:szCs w:val="20"/>
              </w:rPr>
            </w:pPr>
            <w:r w:rsidRPr="00657D7C">
              <w:rPr>
                <w:rFonts w:ascii="Arial" w:hAnsi="Arial" w:cs="Arial"/>
                <w:sz w:val="18"/>
                <w:szCs w:val="20"/>
              </w:rPr>
              <w:t>No lone working is permitted.</w:t>
            </w:r>
          </w:p>
          <w:p w:rsidR="00124E31" w:rsidRPr="00657D7C" w:rsidRDefault="00124E31" w:rsidP="00BF7E77">
            <w:pPr>
              <w:pStyle w:val="NoSpacing"/>
              <w:overflowPunct w:val="0"/>
              <w:adjustRightInd w:val="0"/>
              <w:rPr>
                <w:rFonts w:ascii="Arial" w:hAnsi="Arial" w:cs="Arial"/>
                <w:sz w:val="18"/>
                <w:szCs w:val="20"/>
              </w:rPr>
            </w:pPr>
          </w:p>
          <w:p w:rsidR="00124E31" w:rsidRDefault="00124E31" w:rsidP="00BF7E77">
            <w:pPr>
              <w:pStyle w:val="NoSpacing"/>
              <w:ind w:left="769" w:hanging="769"/>
              <w:rPr>
                <w:rFonts w:ascii="Arial" w:hAnsi="Arial" w:cs="Arial"/>
                <w:sz w:val="18"/>
                <w:szCs w:val="20"/>
              </w:rPr>
            </w:pPr>
            <w:r w:rsidRPr="00657D7C">
              <w:rPr>
                <w:rFonts w:ascii="Arial" w:hAnsi="Arial" w:cs="Arial"/>
                <w:sz w:val="18"/>
                <w:szCs w:val="20"/>
              </w:rPr>
              <w:t>Staff to avoid the use of the staff room unless for individual use when using essential equipment</w:t>
            </w:r>
          </w:p>
          <w:p w:rsidR="00124E31" w:rsidRDefault="00124E31" w:rsidP="00BF7E77">
            <w:pPr>
              <w:pStyle w:val="NoSpacing"/>
              <w:ind w:left="769" w:hanging="769"/>
              <w:rPr>
                <w:rFonts w:ascii="Arial" w:hAnsi="Arial" w:cs="Arial"/>
                <w:sz w:val="18"/>
                <w:szCs w:val="20"/>
              </w:rPr>
            </w:pPr>
            <w:r>
              <w:rPr>
                <w:rFonts w:ascii="Arial" w:hAnsi="Arial" w:cs="Arial"/>
                <w:sz w:val="18"/>
                <w:szCs w:val="20"/>
              </w:rPr>
              <w:lastRenderedPageBreak/>
              <w:t xml:space="preserve">Staff to avoid non-essential trips within the buildings </w:t>
            </w:r>
          </w:p>
          <w:p w:rsidR="00124E31" w:rsidRDefault="00124E31" w:rsidP="00BF7E77">
            <w:pPr>
              <w:pStyle w:val="NoSpacing"/>
              <w:ind w:left="769" w:hanging="769"/>
              <w:rPr>
                <w:rFonts w:ascii="Arial" w:eastAsia="Times New Roman" w:hAnsi="Arial" w:cs="Arial"/>
                <w:color w:val="222222"/>
                <w:sz w:val="18"/>
                <w:szCs w:val="18"/>
                <w:lang w:eastAsia="en-GB"/>
              </w:rPr>
            </w:pPr>
            <w:r>
              <w:rPr>
                <w:rFonts w:ascii="Arial" w:eastAsia="Times New Roman" w:hAnsi="Arial" w:cs="Arial"/>
                <w:color w:val="222222"/>
                <w:sz w:val="18"/>
                <w:szCs w:val="18"/>
              </w:rPr>
              <w:t>Reduce</w:t>
            </w:r>
            <w:r w:rsidRPr="00783C94">
              <w:rPr>
                <w:rFonts w:ascii="Arial" w:eastAsia="Times New Roman" w:hAnsi="Arial" w:cs="Arial"/>
                <w:color w:val="222222"/>
                <w:sz w:val="18"/>
                <w:szCs w:val="18"/>
                <w:lang w:eastAsia="en-GB"/>
              </w:rPr>
              <w:t xml:space="preserve"> maximu</w:t>
            </w:r>
            <w:r>
              <w:rPr>
                <w:rFonts w:ascii="Arial" w:eastAsia="Times New Roman" w:hAnsi="Arial" w:cs="Arial"/>
                <w:color w:val="222222"/>
                <w:sz w:val="18"/>
                <w:szCs w:val="18"/>
              </w:rPr>
              <w:t>m occupancy for lifts, provide</w:t>
            </w:r>
            <w:r w:rsidRPr="00783C94">
              <w:rPr>
                <w:rFonts w:ascii="Arial" w:eastAsia="Times New Roman" w:hAnsi="Arial" w:cs="Arial"/>
                <w:color w:val="222222"/>
                <w:sz w:val="18"/>
                <w:szCs w:val="18"/>
                <w:lang w:eastAsia="en-GB"/>
              </w:rPr>
              <w:t xml:space="preserve"> hand sanitiser for the op</w:t>
            </w:r>
            <w:r>
              <w:rPr>
                <w:rFonts w:ascii="Arial" w:eastAsia="Times New Roman" w:hAnsi="Arial" w:cs="Arial"/>
                <w:color w:val="222222"/>
                <w:sz w:val="18"/>
                <w:szCs w:val="18"/>
              </w:rPr>
              <w:t>eration of lifts and encourage</w:t>
            </w:r>
            <w:r w:rsidRPr="00783C94">
              <w:rPr>
                <w:rFonts w:ascii="Arial" w:eastAsia="Times New Roman" w:hAnsi="Arial" w:cs="Arial"/>
                <w:color w:val="222222"/>
                <w:sz w:val="18"/>
                <w:szCs w:val="18"/>
                <w:lang w:eastAsia="en-GB"/>
              </w:rPr>
              <w:t xml:space="preserve"> use o</w:t>
            </w:r>
            <w:r>
              <w:rPr>
                <w:rFonts w:ascii="Arial" w:eastAsia="Times New Roman" w:hAnsi="Arial" w:cs="Arial"/>
                <w:color w:val="222222"/>
                <w:sz w:val="18"/>
                <w:szCs w:val="18"/>
                <w:lang w:eastAsia="en-GB"/>
              </w:rPr>
              <w:t xml:space="preserve">f </w:t>
            </w:r>
          </w:p>
          <w:p w:rsidR="00124E31" w:rsidRDefault="00124E31" w:rsidP="00BF7E77">
            <w:pPr>
              <w:pStyle w:val="NoSpacing"/>
              <w:ind w:left="769" w:hanging="769"/>
              <w:rPr>
                <w:rFonts w:ascii="Arial" w:eastAsia="Times New Roman" w:hAnsi="Arial" w:cs="Arial"/>
                <w:color w:val="222222"/>
                <w:sz w:val="18"/>
                <w:szCs w:val="18"/>
                <w:lang w:eastAsia="en-GB"/>
              </w:rPr>
            </w:pPr>
            <w:r w:rsidRPr="00783C94">
              <w:rPr>
                <w:rFonts w:ascii="Arial" w:eastAsia="Times New Roman" w:hAnsi="Arial" w:cs="Arial"/>
                <w:color w:val="222222"/>
                <w:sz w:val="18"/>
                <w:szCs w:val="18"/>
                <w:lang w:eastAsia="en-GB"/>
              </w:rPr>
              <w:t>Stairs</w:t>
            </w:r>
          </w:p>
          <w:p w:rsidR="00124E31" w:rsidRDefault="00124E31" w:rsidP="00BF7E77">
            <w:pPr>
              <w:pStyle w:val="NoSpacing"/>
              <w:ind w:left="769" w:hanging="769"/>
              <w:rPr>
                <w:rFonts w:ascii="Arial" w:eastAsia="Times New Roman" w:hAnsi="Arial" w:cs="Arial"/>
                <w:color w:val="222222"/>
                <w:sz w:val="18"/>
                <w:szCs w:val="18"/>
                <w:lang w:eastAsia="en-GB"/>
              </w:rPr>
            </w:pPr>
            <w:r>
              <w:rPr>
                <w:rFonts w:ascii="Arial" w:eastAsia="Times New Roman" w:hAnsi="Arial" w:cs="Arial"/>
                <w:color w:val="222222"/>
                <w:sz w:val="18"/>
                <w:szCs w:val="18"/>
              </w:rPr>
              <w:t>Avoid</w:t>
            </w:r>
            <w:r w:rsidRPr="00783C94">
              <w:rPr>
                <w:rFonts w:ascii="Arial" w:eastAsia="Times New Roman" w:hAnsi="Arial" w:cs="Arial"/>
                <w:color w:val="222222"/>
                <w:sz w:val="18"/>
                <w:szCs w:val="18"/>
                <w:lang w:eastAsia="en-GB"/>
              </w:rPr>
              <w:t xml:space="preserve"> employees working face-to-face. </w:t>
            </w:r>
            <w:r>
              <w:rPr>
                <w:rFonts w:ascii="Arial" w:eastAsia="Times New Roman" w:hAnsi="Arial" w:cs="Arial"/>
                <w:color w:val="222222"/>
                <w:sz w:val="18"/>
                <w:szCs w:val="18"/>
              </w:rPr>
              <w:t>Create opportunities</w:t>
            </w:r>
            <w:r w:rsidRPr="004250E9">
              <w:rPr>
                <w:rFonts w:ascii="Arial" w:eastAsia="Times New Roman" w:hAnsi="Arial" w:cs="Arial"/>
                <w:color w:val="222222"/>
                <w:sz w:val="18"/>
                <w:szCs w:val="18"/>
              </w:rPr>
              <w:t xml:space="preserve"> to work</w:t>
            </w:r>
            <w:r w:rsidRPr="004250E9">
              <w:rPr>
                <w:rFonts w:ascii="Arial" w:eastAsia="Times New Roman" w:hAnsi="Arial" w:cs="Arial"/>
                <w:color w:val="222222"/>
                <w:sz w:val="18"/>
                <w:szCs w:val="18"/>
                <w:lang w:eastAsia="en-GB"/>
              </w:rPr>
              <w:t xml:space="preserve"> side-by-side or facing away from each</w:t>
            </w:r>
          </w:p>
          <w:p w:rsidR="00124E31" w:rsidRDefault="00124E31" w:rsidP="00BF7E77">
            <w:pPr>
              <w:pStyle w:val="NoSpacing"/>
              <w:ind w:left="769" w:hanging="769"/>
              <w:rPr>
                <w:rFonts w:ascii="Arial" w:eastAsia="Times New Roman" w:hAnsi="Arial" w:cs="Arial"/>
                <w:color w:val="222222"/>
                <w:sz w:val="18"/>
                <w:szCs w:val="18"/>
                <w:lang w:eastAsia="en-GB"/>
              </w:rPr>
            </w:pPr>
            <w:r w:rsidRPr="004250E9">
              <w:rPr>
                <w:rFonts w:ascii="Arial" w:eastAsia="Times New Roman" w:hAnsi="Arial" w:cs="Arial"/>
                <w:color w:val="222222"/>
                <w:sz w:val="18"/>
                <w:szCs w:val="18"/>
                <w:lang w:eastAsia="en-GB"/>
              </w:rPr>
              <w:t>other where possible</w:t>
            </w:r>
          </w:p>
          <w:p w:rsidR="00124E31" w:rsidRDefault="00124E31" w:rsidP="00BF7E77">
            <w:pPr>
              <w:pStyle w:val="NoSpacing"/>
              <w:ind w:left="769" w:hanging="769"/>
              <w:rPr>
                <w:rFonts w:ascii="Arial" w:eastAsia="Times New Roman" w:hAnsi="Arial" w:cs="Arial"/>
                <w:color w:val="222222"/>
                <w:sz w:val="18"/>
                <w:szCs w:val="18"/>
                <w:lang w:eastAsia="en-GB"/>
              </w:rPr>
            </w:pPr>
            <w:r>
              <w:rPr>
                <w:rFonts w:ascii="Arial" w:eastAsia="Times New Roman" w:hAnsi="Arial" w:cs="Arial"/>
                <w:color w:val="222222"/>
                <w:sz w:val="18"/>
                <w:szCs w:val="18"/>
                <w:lang w:eastAsia="en-GB"/>
              </w:rPr>
              <w:t>U</w:t>
            </w:r>
            <w:r>
              <w:rPr>
                <w:rFonts w:ascii="Arial" w:eastAsia="Times New Roman" w:hAnsi="Arial" w:cs="Arial"/>
                <w:color w:val="222222"/>
                <w:sz w:val="18"/>
                <w:szCs w:val="18"/>
              </w:rPr>
              <w:t>se</w:t>
            </w:r>
            <w:r w:rsidRPr="00783C94">
              <w:rPr>
                <w:rFonts w:ascii="Arial" w:eastAsia="Times New Roman" w:hAnsi="Arial" w:cs="Arial"/>
                <w:color w:val="222222"/>
                <w:sz w:val="18"/>
                <w:szCs w:val="18"/>
                <w:lang w:eastAsia="en-GB"/>
              </w:rPr>
              <w:t xml:space="preserve"> screens to create a physical barrier between people where appropriate</w:t>
            </w:r>
            <w:r>
              <w:rPr>
                <w:rFonts w:ascii="Arial" w:eastAsia="Times New Roman" w:hAnsi="Arial" w:cs="Arial"/>
                <w:color w:val="222222"/>
                <w:sz w:val="18"/>
                <w:szCs w:val="18"/>
                <w:lang w:eastAsia="en-GB"/>
              </w:rPr>
              <w:t xml:space="preserve"> i.e. </w:t>
            </w:r>
            <w:r w:rsidRPr="00783C94">
              <w:rPr>
                <w:rFonts w:ascii="Arial" w:eastAsia="Times New Roman" w:hAnsi="Arial" w:cs="Arial"/>
                <w:color w:val="222222"/>
                <w:sz w:val="18"/>
                <w:szCs w:val="18"/>
                <w:lang w:eastAsia="en-GB"/>
              </w:rPr>
              <w:t>p</w:t>
            </w:r>
            <w:r>
              <w:rPr>
                <w:rFonts w:ascii="Arial" w:eastAsia="Times New Roman" w:hAnsi="Arial" w:cs="Arial"/>
                <w:color w:val="222222"/>
                <w:sz w:val="18"/>
                <w:szCs w:val="18"/>
                <w:lang w:eastAsia="en-GB"/>
              </w:rPr>
              <w:t xml:space="preserve">rotective screening for staff in </w:t>
            </w:r>
          </w:p>
          <w:p w:rsidR="00124E31" w:rsidRPr="00783C94" w:rsidRDefault="00124E31" w:rsidP="00BF7E77">
            <w:pPr>
              <w:pStyle w:val="NoSpacing"/>
              <w:ind w:left="769" w:hanging="769"/>
              <w:rPr>
                <w:rFonts w:ascii="Arial" w:eastAsia="Times New Roman" w:hAnsi="Arial" w:cs="Arial"/>
                <w:color w:val="222222"/>
                <w:sz w:val="18"/>
                <w:szCs w:val="18"/>
                <w:lang w:eastAsia="en-GB"/>
              </w:rPr>
            </w:pPr>
            <w:r w:rsidRPr="00783C94">
              <w:rPr>
                <w:rFonts w:ascii="Arial" w:eastAsia="Times New Roman" w:hAnsi="Arial" w:cs="Arial"/>
                <w:color w:val="222222"/>
                <w:sz w:val="18"/>
                <w:szCs w:val="18"/>
                <w:lang w:eastAsia="en-GB"/>
              </w:rPr>
              <w:t>receptions or similar areas</w:t>
            </w:r>
          </w:p>
          <w:p w:rsidR="00124E31" w:rsidRDefault="00124E31" w:rsidP="00BF7E77">
            <w:pPr>
              <w:pStyle w:val="NoSpacing"/>
              <w:ind w:left="769" w:hanging="769"/>
              <w:rPr>
                <w:rFonts w:ascii="Arial" w:eastAsia="Times New Roman" w:hAnsi="Arial" w:cs="Arial"/>
                <w:color w:val="222222"/>
                <w:sz w:val="18"/>
                <w:szCs w:val="18"/>
                <w:lang w:eastAsia="en-GB"/>
              </w:rPr>
            </w:pPr>
          </w:p>
          <w:p w:rsidR="00124E31" w:rsidRPr="004250E9" w:rsidRDefault="00124E31" w:rsidP="00BF7E77">
            <w:pPr>
              <w:pStyle w:val="NoSpacing"/>
              <w:ind w:left="769" w:hanging="769"/>
              <w:rPr>
                <w:rFonts w:ascii="Arial" w:hAnsi="Arial" w:cs="Arial"/>
                <w:sz w:val="18"/>
                <w:szCs w:val="20"/>
              </w:rPr>
            </w:pPr>
            <w:r w:rsidRPr="004250E9">
              <w:rPr>
                <w:rFonts w:ascii="Arial" w:eastAsia="Times New Roman" w:hAnsi="Arial" w:cs="Arial"/>
                <w:color w:val="222222"/>
                <w:sz w:val="18"/>
                <w:szCs w:val="18"/>
                <w:lang w:eastAsia="en-GB"/>
              </w:rPr>
              <w:t>Staggering break times to reduce pressure on the break rooms, using outside areas for breaks</w:t>
            </w:r>
          </w:p>
          <w:p w:rsidR="00124E31" w:rsidRDefault="00124E31" w:rsidP="00BF7E77">
            <w:pPr>
              <w:tabs>
                <w:tab w:val="left" w:pos="-220"/>
                <w:tab w:val="left" w:pos="5244"/>
                <w:tab w:val="left" w:pos="8640"/>
              </w:tabs>
              <w:spacing w:before="96" w:after="50"/>
              <w:rPr>
                <w:rFonts w:ascii="Arial" w:hAnsi="Arial" w:cs="Arial"/>
                <w:sz w:val="18"/>
                <w:szCs w:val="18"/>
              </w:rPr>
            </w:pPr>
          </w:p>
        </w:tc>
        <w:tc>
          <w:tcPr>
            <w:tcW w:w="1276" w:type="dxa"/>
          </w:tcPr>
          <w:p w:rsidR="00124E31" w:rsidRPr="00124E31" w:rsidRDefault="00124E31">
            <w:pPr>
              <w:rPr>
                <w:rFonts w:ascii="Arial" w:hAnsi="Arial" w:cs="Arial"/>
                <w:sz w:val="16"/>
              </w:rPr>
            </w:pPr>
          </w:p>
          <w:p w:rsidR="00124E31" w:rsidRPr="00124E31" w:rsidRDefault="00124E31">
            <w:pPr>
              <w:rPr>
                <w:rFonts w:ascii="Arial" w:hAnsi="Arial" w:cs="Arial"/>
                <w:sz w:val="16"/>
              </w:rPr>
            </w:pPr>
            <w:r w:rsidRPr="00124E31">
              <w:rPr>
                <w:rFonts w:ascii="Arial" w:hAnsi="Arial" w:cs="Arial"/>
                <w:sz w:val="16"/>
              </w:rPr>
              <w:t>Headteacher</w:t>
            </w:r>
          </w:p>
        </w:tc>
        <w:tc>
          <w:tcPr>
            <w:tcW w:w="1120" w:type="dxa"/>
          </w:tcPr>
          <w:p w:rsidR="00124E31" w:rsidRPr="00124E31" w:rsidRDefault="00124E31">
            <w:pPr>
              <w:rPr>
                <w:b/>
              </w:rPr>
            </w:pPr>
            <w:r>
              <w:rPr>
                <w:rFonts w:ascii="Arial" w:hAnsi="Arial" w:cs="Arial"/>
                <w:sz w:val="18"/>
                <w:szCs w:val="18"/>
              </w:rPr>
              <w:t>Date school re-opens for any people</w:t>
            </w:r>
          </w:p>
        </w:tc>
        <w:tc>
          <w:tcPr>
            <w:tcW w:w="1202" w:type="dxa"/>
          </w:tcPr>
          <w:p w:rsidR="00124E31" w:rsidRDefault="00124E31"/>
        </w:tc>
      </w:tr>
      <w:tr w:rsidR="00124E31" w:rsidTr="00F42DD1">
        <w:tc>
          <w:tcPr>
            <w:tcW w:w="2117" w:type="dxa"/>
          </w:tcPr>
          <w:p w:rsidR="00124E31" w:rsidRDefault="00124E31" w:rsidP="00BF7E77">
            <w:pPr>
              <w:tabs>
                <w:tab w:val="left" w:pos="-220"/>
              </w:tabs>
              <w:spacing w:before="97" w:after="52"/>
              <w:rPr>
                <w:rFonts w:ascii="Arial" w:hAnsi="Arial" w:cs="Arial"/>
                <w:sz w:val="18"/>
                <w:szCs w:val="18"/>
              </w:rPr>
            </w:pPr>
          </w:p>
          <w:p w:rsidR="00124E31" w:rsidRDefault="00124E31" w:rsidP="00BF7E77">
            <w:pPr>
              <w:tabs>
                <w:tab w:val="left" w:pos="-220"/>
              </w:tabs>
              <w:spacing w:before="97" w:after="52"/>
              <w:rPr>
                <w:rFonts w:ascii="Arial" w:hAnsi="Arial" w:cs="Arial"/>
                <w:sz w:val="18"/>
                <w:szCs w:val="18"/>
              </w:rPr>
            </w:pPr>
            <w:r>
              <w:rPr>
                <w:rFonts w:ascii="Arial" w:hAnsi="Arial" w:cs="Arial"/>
                <w:sz w:val="18"/>
                <w:szCs w:val="18"/>
              </w:rPr>
              <w:t>Transmission of or infection with Covid-19 due to poor hygiene</w:t>
            </w:r>
          </w:p>
          <w:p w:rsidR="00124E31" w:rsidRDefault="00124E31" w:rsidP="00BF7E77">
            <w:pPr>
              <w:tabs>
                <w:tab w:val="left" w:pos="-220"/>
              </w:tabs>
              <w:spacing w:before="97" w:after="52"/>
              <w:rPr>
                <w:rFonts w:ascii="Arial" w:hAnsi="Arial" w:cs="Arial"/>
                <w:sz w:val="18"/>
                <w:szCs w:val="18"/>
              </w:rPr>
            </w:pPr>
          </w:p>
        </w:tc>
        <w:tc>
          <w:tcPr>
            <w:tcW w:w="9899" w:type="dxa"/>
          </w:tcPr>
          <w:p w:rsidR="00124E31" w:rsidRDefault="00124E31" w:rsidP="00BF7E77">
            <w:pPr>
              <w:pStyle w:val="NoSpacing"/>
              <w:rPr>
                <w:rFonts w:ascii="Arial" w:hAnsi="Arial" w:cs="Arial"/>
                <w:sz w:val="18"/>
                <w:szCs w:val="18"/>
              </w:rPr>
            </w:pPr>
          </w:p>
          <w:p w:rsidR="00124E31" w:rsidRPr="00657D7C" w:rsidRDefault="00124E31" w:rsidP="00BF7E77">
            <w:pPr>
              <w:pStyle w:val="NoSpacing"/>
              <w:rPr>
                <w:rFonts w:ascii="Arial" w:hAnsi="Arial" w:cs="Arial"/>
                <w:sz w:val="18"/>
                <w:szCs w:val="18"/>
              </w:rPr>
            </w:pPr>
            <w:r w:rsidRPr="00657D7C">
              <w:rPr>
                <w:rFonts w:ascii="Arial" w:hAnsi="Arial" w:cs="Arial"/>
                <w:sz w:val="18"/>
                <w:szCs w:val="18"/>
              </w:rPr>
              <w:t>Maintenance of good hygiene is essential: Providing additional handwashing facilities will aid this. In addition A cleaning schedule will be implemented throughout the site, ensuring that contact points, e.g. work-surfaces, door handles, taps etc. are all thoroughly cleaned and disinfected regularly.</w:t>
            </w:r>
          </w:p>
          <w:p w:rsidR="00124E31" w:rsidRDefault="003D10FC" w:rsidP="00BF7E77">
            <w:pPr>
              <w:tabs>
                <w:tab w:val="left" w:pos="-220"/>
                <w:tab w:val="left" w:pos="5244"/>
                <w:tab w:val="left" w:pos="8640"/>
              </w:tabs>
              <w:spacing w:before="96" w:after="50"/>
              <w:rPr>
                <w:rFonts w:ascii="Arial" w:hAnsi="Arial" w:cs="Arial"/>
                <w:b/>
                <w:sz w:val="18"/>
                <w:szCs w:val="18"/>
              </w:rPr>
            </w:pPr>
            <w:r>
              <w:rPr>
                <w:rFonts w:ascii="Arial" w:hAnsi="Arial" w:cs="Arial"/>
                <w:b/>
                <w:sz w:val="18"/>
                <w:szCs w:val="18"/>
              </w:rPr>
              <w:t>Good hygiene</w:t>
            </w:r>
          </w:p>
          <w:p w:rsidR="00ED5BA0" w:rsidRPr="00ED5BA0" w:rsidRDefault="00E73797" w:rsidP="00BF7E77">
            <w:pPr>
              <w:tabs>
                <w:tab w:val="left" w:pos="-220"/>
                <w:tab w:val="left" w:pos="5244"/>
                <w:tab w:val="left" w:pos="8640"/>
              </w:tabs>
              <w:spacing w:before="96" w:after="50"/>
              <w:rPr>
                <w:color w:val="0000FF" w:themeColor="hyperlink"/>
                <w:u w:val="single"/>
              </w:rPr>
            </w:pPr>
            <w:hyperlink r:id="rId24" w:history="1">
              <w:r w:rsidR="00ED5BA0" w:rsidRPr="001520AC">
                <w:rPr>
                  <w:rStyle w:val="Hyperlink"/>
                  <w:rFonts w:ascii="Arial" w:hAnsi="Arial" w:cs="Arial"/>
                  <w:sz w:val="18"/>
                  <w:szCs w:val="18"/>
                </w:rPr>
                <w:t>https://www.gov.uk/government/publications/coronavirus-covid-19-implementing-protective-measures-in-education-and-childcare-settings</w:t>
              </w:r>
            </w:hyperlink>
          </w:p>
          <w:p w:rsidR="00124E31" w:rsidRDefault="00124E31" w:rsidP="00BF7E77">
            <w:pPr>
              <w:tabs>
                <w:tab w:val="left" w:pos="-220"/>
                <w:tab w:val="left" w:pos="5244"/>
                <w:tab w:val="left" w:pos="8640"/>
              </w:tabs>
              <w:spacing w:before="96" w:after="50"/>
              <w:rPr>
                <w:rFonts w:ascii="Arial" w:hAnsi="Arial" w:cs="Arial"/>
                <w:sz w:val="18"/>
                <w:szCs w:val="18"/>
              </w:rPr>
            </w:pPr>
            <w:r w:rsidRPr="00657D7C">
              <w:rPr>
                <w:rFonts w:ascii="Arial" w:hAnsi="Arial" w:cs="Arial"/>
                <w:sz w:val="18"/>
                <w:szCs w:val="18"/>
              </w:rPr>
              <w:t xml:space="preserve">Keep 2m </w:t>
            </w:r>
            <w:r w:rsidR="003D10FC">
              <w:rPr>
                <w:rFonts w:ascii="Arial" w:hAnsi="Arial" w:cs="Arial"/>
                <w:sz w:val="18"/>
                <w:szCs w:val="18"/>
              </w:rPr>
              <w:t>away from others at all times. Minimum f</w:t>
            </w:r>
            <w:r w:rsidRPr="00657D7C">
              <w:rPr>
                <w:rFonts w:ascii="Arial" w:hAnsi="Arial" w:cs="Arial"/>
                <w:sz w:val="18"/>
                <w:szCs w:val="18"/>
              </w:rPr>
              <w:t>or children: My Personal Sp</w:t>
            </w:r>
            <w:r>
              <w:rPr>
                <w:rFonts w:ascii="Arial" w:hAnsi="Arial" w:cs="Arial"/>
                <w:sz w:val="18"/>
                <w:szCs w:val="18"/>
              </w:rPr>
              <w:t>ace (my outstretched arm) plus y</w:t>
            </w:r>
            <w:r w:rsidRPr="00657D7C">
              <w:rPr>
                <w:rFonts w:ascii="Arial" w:hAnsi="Arial" w:cs="Arial"/>
                <w:sz w:val="18"/>
                <w:szCs w:val="18"/>
              </w:rPr>
              <w:t>our Personal Space (your outstretched arm</w:t>
            </w:r>
            <w:r>
              <w:rPr>
                <w:rFonts w:ascii="Arial" w:hAnsi="Arial" w:cs="Arial"/>
                <w:sz w:val="18"/>
                <w:szCs w:val="18"/>
              </w:rPr>
              <w:t>, not touching</w:t>
            </w:r>
            <w:r w:rsidRPr="00657D7C">
              <w:rPr>
                <w:rFonts w:ascii="Arial" w:hAnsi="Arial" w:cs="Arial"/>
                <w:sz w:val="18"/>
                <w:szCs w:val="18"/>
              </w:rPr>
              <w:t>) equals social distance.</w:t>
            </w:r>
          </w:p>
          <w:p w:rsidR="00ED5BA0" w:rsidRPr="00D54B3D" w:rsidRDefault="00ED5BA0" w:rsidP="00BF7E77">
            <w:pPr>
              <w:tabs>
                <w:tab w:val="left" w:pos="-220"/>
                <w:tab w:val="left" w:pos="5244"/>
                <w:tab w:val="left" w:pos="8640"/>
              </w:tabs>
              <w:spacing w:before="96" w:after="50"/>
              <w:rPr>
                <w:rFonts w:ascii="Arial" w:hAnsi="Arial" w:cs="Arial"/>
                <w:sz w:val="18"/>
                <w:szCs w:val="18"/>
              </w:rPr>
            </w:pPr>
            <w:r w:rsidRPr="009A43D7">
              <w:rPr>
                <w:rFonts w:ascii="Arial" w:hAnsi="Arial" w:cs="Arial"/>
                <w:sz w:val="18"/>
                <w:szCs w:val="18"/>
              </w:rPr>
              <w:t>For short periods where 2m distance is not possible, e.g. giving first aid:</w:t>
            </w:r>
            <w:r w:rsidRPr="009A43D7">
              <w:rPr>
                <w:rFonts w:ascii="Arial" w:hAnsi="Arial" w:cs="Arial"/>
                <w:lang w:val="en"/>
              </w:rPr>
              <w:t xml:space="preserve"> fluid-resistant surgical face mask should be worn by the supervising adult if a distance of 2 </w:t>
            </w:r>
            <w:proofErr w:type="spellStart"/>
            <w:r w:rsidRPr="009A43D7">
              <w:rPr>
                <w:rFonts w:ascii="Arial" w:hAnsi="Arial" w:cs="Arial"/>
                <w:lang w:val="en"/>
              </w:rPr>
              <w:t>metres</w:t>
            </w:r>
            <w:proofErr w:type="spellEnd"/>
            <w:r w:rsidRPr="009A43D7">
              <w:rPr>
                <w:rFonts w:ascii="Arial" w:hAnsi="Arial" w:cs="Arial"/>
                <w:lang w:val="en"/>
              </w:rPr>
              <w:t xml:space="preserve"> cannot be maintained.</w:t>
            </w:r>
          </w:p>
          <w:p w:rsidR="00124E31" w:rsidRDefault="00124E31" w:rsidP="00BF7E77">
            <w:pPr>
              <w:pStyle w:val="NoSpacing"/>
              <w:rPr>
                <w:rFonts w:ascii="Arial" w:hAnsi="Arial" w:cs="Arial"/>
                <w:sz w:val="18"/>
                <w:szCs w:val="18"/>
              </w:rPr>
            </w:pPr>
          </w:p>
          <w:p w:rsidR="00124E31" w:rsidRPr="00657D7C" w:rsidRDefault="00124E31" w:rsidP="00BF7E77">
            <w:pPr>
              <w:pStyle w:val="NoSpacing"/>
              <w:rPr>
                <w:rFonts w:ascii="Arial" w:hAnsi="Arial" w:cs="Arial"/>
                <w:sz w:val="18"/>
                <w:szCs w:val="18"/>
              </w:rPr>
            </w:pPr>
            <w:r w:rsidRPr="00657D7C">
              <w:rPr>
                <w:rFonts w:ascii="Arial" w:hAnsi="Arial" w:cs="Arial"/>
                <w:sz w:val="18"/>
                <w:szCs w:val="18"/>
              </w:rPr>
              <w:t>Washing/sanitising hands hourly Use soap and water for at least 20 seconds using hand washing technique to be adopt</w:t>
            </w:r>
            <w:r>
              <w:rPr>
                <w:rFonts w:ascii="Arial" w:hAnsi="Arial" w:cs="Arial"/>
                <w:sz w:val="18"/>
                <w:szCs w:val="18"/>
              </w:rPr>
              <w:t xml:space="preserve">ed as directed by NHS guidance. </w:t>
            </w:r>
            <w:r w:rsidRPr="00657D7C">
              <w:rPr>
                <w:rFonts w:ascii="Arial" w:hAnsi="Arial" w:cs="Arial"/>
                <w:sz w:val="18"/>
                <w:szCs w:val="18"/>
              </w:rPr>
              <w:t>Use alcohol-based hand sanitiser if soap and water is not available</w:t>
            </w:r>
          </w:p>
          <w:p w:rsidR="00124E31" w:rsidRDefault="00124E31" w:rsidP="00BF7E77">
            <w:pPr>
              <w:tabs>
                <w:tab w:val="left" w:pos="-220"/>
                <w:tab w:val="left" w:pos="5244"/>
                <w:tab w:val="left" w:pos="8640"/>
              </w:tabs>
              <w:spacing w:before="96" w:after="50"/>
              <w:rPr>
                <w:rFonts w:ascii="Arial" w:hAnsi="Arial" w:cs="Arial"/>
                <w:sz w:val="18"/>
                <w:szCs w:val="18"/>
              </w:rPr>
            </w:pPr>
          </w:p>
          <w:p w:rsidR="00124E31" w:rsidRDefault="00124E31" w:rsidP="00BF7E77">
            <w:pPr>
              <w:tabs>
                <w:tab w:val="left" w:pos="-220"/>
                <w:tab w:val="left" w:pos="5244"/>
                <w:tab w:val="left" w:pos="8640"/>
              </w:tabs>
              <w:spacing w:before="96" w:after="50"/>
              <w:rPr>
                <w:rFonts w:ascii="Arial" w:hAnsi="Arial" w:cs="Arial"/>
                <w:sz w:val="18"/>
                <w:szCs w:val="18"/>
              </w:rPr>
            </w:pPr>
            <w:r w:rsidRPr="00657D7C">
              <w:rPr>
                <w:rFonts w:ascii="Arial" w:hAnsi="Arial" w:cs="Arial"/>
                <w:sz w:val="18"/>
                <w:szCs w:val="18"/>
              </w:rPr>
              <w:t>Avoid touching hands to face but if necess</w:t>
            </w:r>
            <w:r>
              <w:rPr>
                <w:rFonts w:ascii="Arial" w:hAnsi="Arial" w:cs="Arial"/>
                <w:sz w:val="18"/>
                <w:szCs w:val="18"/>
              </w:rPr>
              <w:t>ary clean before and afterwards</w:t>
            </w:r>
          </w:p>
          <w:p w:rsidR="00124E31" w:rsidRDefault="00124E31" w:rsidP="00BF7E77">
            <w:pPr>
              <w:pStyle w:val="NoSpacing"/>
              <w:rPr>
                <w:rFonts w:ascii="Arial" w:hAnsi="Arial" w:cs="Arial"/>
                <w:sz w:val="18"/>
                <w:szCs w:val="18"/>
              </w:rPr>
            </w:pPr>
          </w:p>
          <w:p w:rsidR="00124E31" w:rsidRPr="00657D7C" w:rsidRDefault="00124E31" w:rsidP="00BF7E77">
            <w:pPr>
              <w:pStyle w:val="NoSpacing"/>
              <w:rPr>
                <w:rFonts w:ascii="Arial" w:hAnsi="Arial" w:cs="Arial"/>
                <w:sz w:val="18"/>
                <w:szCs w:val="18"/>
              </w:rPr>
            </w:pPr>
            <w:r w:rsidRPr="00657D7C">
              <w:rPr>
                <w:rFonts w:ascii="Arial" w:hAnsi="Arial" w:cs="Arial"/>
                <w:sz w:val="18"/>
                <w:szCs w:val="18"/>
              </w:rPr>
              <w:t>Cover your cough or sneeze with a tissue then throw it in the bin. Have extra tissues available. If tissues cannot be reached in time cough into the crook of your arm.</w:t>
            </w:r>
          </w:p>
          <w:p w:rsidR="00124E31" w:rsidRPr="00657D7C" w:rsidRDefault="00124E31" w:rsidP="00BF7E77">
            <w:pPr>
              <w:pStyle w:val="NoSpacing"/>
              <w:rPr>
                <w:rFonts w:ascii="Arial" w:hAnsi="Arial" w:cs="Arial"/>
                <w:sz w:val="18"/>
                <w:szCs w:val="18"/>
              </w:rPr>
            </w:pPr>
          </w:p>
          <w:p w:rsidR="00124E31" w:rsidRPr="00657D7C" w:rsidRDefault="00124E31" w:rsidP="00BF7E77">
            <w:pPr>
              <w:pStyle w:val="NoSpacing"/>
              <w:rPr>
                <w:rFonts w:ascii="Arial" w:hAnsi="Arial" w:cs="Arial"/>
                <w:sz w:val="18"/>
                <w:szCs w:val="18"/>
              </w:rPr>
            </w:pPr>
            <w:r w:rsidRPr="00657D7C">
              <w:rPr>
                <w:rFonts w:ascii="Arial" w:hAnsi="Arial" w:cs="Arial"/>
                <w:sz w:val="18"/>
                <w:szCs w:val="18"/>
              </w:rPr>
              <w:t>Restrict the number of people using toilet facil</w:t>
            </w:r>
            <w:r>
              <w:rPr>
                <w:rFonts w:ascii="Arial" w:hAnsi="Arial" w:cs="Arial"/>
                <w:sz w:val="18"/>
                <w:szCs w:val="18"/>
              </w:rPr>
              <w:t>ities at any one time e.g. staff to supervise</w:t>
            </w:r>
            <w:r w:rsidRPr="00657D7C">
              <w:rPr>
                <w:rFonts w:ascii="Arial" w:hAnsi="Arial" w:cs="Arial"/>
                <w:sz w:val="18"/>
                <w:szCs w:val="18"/>
              </w:rPr>
              <w:t>.</w:t>
            </w:r>
          </w:p>
          <w:p w:rsidR="00124E31" w:rsidRPr="00657D7C" w:rsidRDefault="00124E31" w:rsidP="00BF7E77">
            <w:pPr>
              <w:pStyle w:val="NoSpacing"/>
              <w:rPr>
                <w:rFonts w:ascii="Arial" w:hAnsi="Arial" w:cs="Arial"/>
                <w:sz w:val="18"/>
                <w:szCs w:val="18"/>
              </w:rPr>
            </w:pPr>
          </w:p>
          <w:p w:rsidR="00124E31" w:rsidRPr="00657D7C" w:rsidRDefault="00124E31" w:rsidP="00BF7E77">
            <w:pPr>
              <w:pStyle w:val="NoSpacing"/>
              <w:rPr>
                <w:rFonts w:ascii="Arial" w:hAnsi="Arial" w:cs="Arial"/>
                <w:sz w:val="18"/>
                <w:szCs w:val="18"/>
              </w:rPr>
            </w:pPr>
            <w:r w:rsidRPr="00657D7C">
              <w:rPr>
                <w:rFonts w:ascii="Arial" w:hAnsi="Arial" w:cs="Arial"/>
                <w:sz w:val="18"/>
                <w:szCs w:val="18"/>
              </w:rPr>
              <w:t>Provide suitable and sufficient rubbish bins for hand towels with regular removal and disposal.</w:t>
            </w:r>
          </w:p>
          <w:p w:rsidR="00124E31" w:rsidRPr="00657D7C" w:rsidRDefault="00124E31" w:rsidP="00BF7E77">
            <w:pPr>
              <w:pStyle w:val="NoSpacing"/>
              <w:rPr>
                <w:rFonts w:ascii="Arial" w:hAnsi="Arial" w:cs="Arial"/>
                <w:sz w:val="18"/>
                <w:szCs w:val="18"/>
              </w:rPr>
            </w:pPr>
          </w:p>
          <w:p w:rsidR="00124E31" w:rsidRPr="00657D7C" w:rsidRDefault="00124E31" w:rsidP="00BF7E77">
            <w:pPr>
              <w:pStyle w:val="NoSpacing"/>
              <w:rPr>
                <w:rFonts w:ascii="Arial" w:hAnsi="Arial" w:cs="Arial"/>
                <w:sz w:val="18"/>
                <w:szCs w:val="18"/>
              </w:rPr>
            </w:pPr>
            <w:r w:rsidRPr="00657D7C">
              <w:rPr>
                <w:rFonts w:ascii="Arial" w:hAnsi="Arial" w:cs="Arial"/>
                <w:sz w:val="18"/>
                <w:szCs w:val="18"/>
              </w:rPr>
              <w:t>Sites may need extra supplies of soap, hand sanitiser and paper towels and these should be securely stored.</w:t>
            </w:r>
          </w:p>
          <w:p w:rsidR="00124E31" w:rsidRPr="00657D7C" w:rsidRDefault="00124E31" w:rsidP="00BF7E77">
            <w:pPr>
              <w:pStyle w:val="NoSpacing"/>
              <w:rPr>
                <w:rFonts w:ascii="Arial" w:hAnsi="Arial" w:cs="Arial"/>
                <w:sz w:val="18"/>
                <w:szCs w:val="18"/>
              </w:rPr>
            </w:pPr>
          </w:p>
          <w:p w:rsidR="00124E31" w:rsidRDefault="00124E31" w:rsidP="00BF7E77">
            <w:pPr>
              <w:pStyle w:val="NoSpacing"/>
              <w:rPr>
                <w:rFonts w:ascii="Arial" w:hAnsi="Arial" w:cs="Arial"/>
                <w:sz w:val="18"/>
                <w:szCs w:val="18"/>
              </w:rPr>
            </w:pPr>
            <w:r w:rsidRPr="00657D7C">
              <w:rPr>
                <w:rFonts w:ascii="Arial" w:hAnsi="Arial" w:cs="Arial"/>
                <w:sz w:val="18"/>
                <w:szCs w:val="18"/>
              </w:rPr>
              <w:t>Talks will be carried out for all people on site, warning them of the risks posed by the virus as well as the control measures outlined in this assessment and from government guidance. This will include informing people of the known symptoms.</w:t>
            </w:r>
          </w:p>
          <w:p w:rsidR="00124E31" w:rsidRPr="00657D7C" w:rsidRDefault="00124E31" w:rsidP="00BF7E77">
            <w:pPr>
              <w:tabs>
                <w:tab w:val="left" w:pos="-220"/>
                <w:tab w:val="left" w:pos="5244"/>
                <w:tab w:val="left" w:pos="8640"/>
              </w:tabs>
              <w:spacing w:before="96" w:after="50"/>
              <w:rPr>
                <w:rFonts w:ascii="Arial" w:hAnsi="Arial" w:cs="Arial"/>
                <w:sz w:val="18"/>
                <w:szCs w:val="18"/>
              </w:rPr>
            </w:pPr>
          </w:p>
        </w:tc>
        <w:tc>
          <w:tcPr>
            <w:tcW w:w="1276" w:type="dxa"/>
          </w:tcPr>
          <w:p w:rsidR="00124E31" w:rsidRDefault="00124E31">
            <w:pPr>
              <w:rPr>
                <w:rFonts w:ascii="Arial" w:hAnsi="Arial" w:cs="Arial"/>
                <w:sz w:val="16"/>
              </w:rPr>
            </w:pPr>
          </w:p>
          <w:p w:rsidR="00124E31" w:rsidRPr="00124E31" w:rsidRDefault="00124E31">
            <w:pPr>
              <w:rPr>
                <w:rFonts w:ascii="Arial" w:hAnsi="Arial" w:cs="Arial"/>
                <w:sz w:val="16"/>
              </w:rPr>
            </w:pPr>
            <w:r>
              <w:rPr>
                <w:rFonts w:ascii="Arial" w:hAnsi="Arial" w:cs="Arial"/>
                <w:sz w:val="16"/>
              </w:rPr>
              <w:t>All staff and visitors</w:t>
            </w:r>
          </w:p>
        </w:tc>
        <w:tc>
          <w:tcPr>
            <w:tcW w:w="1120" w:type="dxa"/>
          </w:tcPr>
          <w:p w:rsidR="00124E31" w:rsidRDefault="00124E31"/>
        </w:tc>
        <w:tc>
          <w:tcPr>
            <w:tcW w:w="1202" w:type="dxa"/>
          </w:tcPr>
          <w:p w:rsidR="00124E31" w:rsidRDefault="00124E31"/>
        </w:tc>
      </w:tr>
      <w:tr w:rsidR="00124E31" w:rsidTr="00F42DD1">
        <w:tc>
          <w:tcPr>
            <w:tcW w:w="2117" w:type="dxa"/>
          </w:tcPr>
          <w:p w:rsidR="00124E31" w:rsidRDefault="00124E31" w:rsidP="00BF7E77">
            <w:pPr>
              <w:tabs>
                <w:tab w:val="left" w:pos="-220"/>
              </w:tabs>
              <w:spacing w:before="97" w:after="52"/>
              <w:rPr>
                <w:rFonts w:ascii="Arial" w:hAnsi="Arial" w:cs="Arial"/>
                <w:sz w:val="18"/>
                <w:szCs w:val="18"/>
              </w:rPr>
            </w:pPr>
          </w:p>
          <w:p w:rsidR="00124E31" w:rsidRDefault="00124E31" w:rsidP="00BF7E77">
            <w:pPr>
              <w:tabs>
                <w:tab w:val="left" w:pos="-220"/>
              </w:tabs>
              <w:spacing w:before="97" w:after="52"/>
              <w:rPr>
                <w:rFonts w:ascii="Arial" w:hAnsi="Arial" w:cs="Arial"/>
                <w:sz w:val="18"/>
                <w:szCs w:val="18"/>
              </w:rPr>
            </w:pPr>
            <w:r>
              <w:rPr>
                <w:rFonts w:ascii="Arial" w:hAnsi="Arial" w:cs="Arial"/>
                <w:sz w:val="18"/>
                <w:szCs w:val="18"/>
              </w:rPr>
              <w:t>Transmission of or infection with Covid-19 due to congestion during access to and egress from buildings</w:t>
            </w:r>
          </w:p>
          <w:p w:rsidR="00124E31" w:rsidRPr="00B30025" w:rsidRDefault="00124E31" w:rsidP="00BF7E77">
            <w:pPr>
              <w:tabs>
                <w:tab w:val="left" w:pos="-220"/>
              </w:tabs>
              <w:spacing w:before="97" w:after="52"/>
              <w:rPr>
                <w:rFonts w:ascii="Arial" w:hAnsi="Arial" w:cs="Arial"/>
                <w:sz w:val="18"/>
                <w:szCs w:val="18"/>
              </w:rPr>
            </w:pPr>
          </w:p>
        </w:tc>
        <w:tc>
          <w:tcPr>
            <w:tcW w:w="9899" w:type="dxa"/>
          </w:tcPr>
          <w:p w:rsidR="00124E31" w:rsidRDefault="00124E31" w:rsidP="00124E31">
            <w:pPr>
              <w:widowControl/>
              <w:autoSpaceDE/>
              <w:autoSpaceDN/>
              <w:spacing w:before="100" w:beforeAutospacing="1" w:after="100" w:afterAutospacing="1"/>
              <w:textAlignment w:val="baseline"/>
              <w:rPr>
                <w:rFonts w:ascii="Arial" w:hAnsi="Arial" w:cs="Arial"/>
                <w:sz w:val="18"/>
                <w:szCs w:val="18"/>
              </w:rPr>
            </w:pPr>
          </w:p>
          <w:p w:rsidR="003D10FC" w:rsidRDefault="00124E31" w:rsidP="003D10FC">
            <w:pPr>
              <w:widowControl/>
              <w:autoSpaceDE/>
              <w:autoSpaceDN/>
              <w:spacing w:before="100" w:beforeAutospacing="1" w:after="100" w:afterAutospacing="1"/>
              <w:textAlignment w:val="baseline"/>
              <w:rPr>
                <w:rFonts w:ascii="Arial" w:eastAsia="Times New Roman" w:hAnsi="Arial" w:cs="Arial"/>
                <w:color w:val="222222"/>
                <w:sz w:val="18"/>
                <w:szCs w:val="18"/>
              </w:rPr>
            </w:pPr>
            <w:r>
              <w:rPr>
                <w:rFonts w:ascii="Arial" w:eastAsia="Times New Roman" w:hAnsi="Arial" w:cs="Arial"/>
                <w:color w:val="222222"/>
                <w:sz w:val="18"/>
                <w:szCs w:val="18"/>
              </w:rPr>
              <w:t>Consider having o</w:t>
            </w:r>
            <w:r w:rsidRPr="00783C94">
              <w:rPr>
                <w:rFonts w:ascii="Arial" w:eastAsia="Times New Roman" w:hAnsi="Arial" w:cs="Arial"/>
                <w:color w:val="222222"/>
                <w:sz w:val="18"/>
                <w:szCs w:val="18"/>
              </w:rPr>
              <w:t xml:space="preserve">ne </w:t>
            </w:r>
            <w:r>
              <w:rPr>
                <w:rFonts w:ascii="Arial" w:eastAsia="Times New Roman" w:hAnsi="Arial" w:cs="Arial"/>
                <w:color w:val="222222"/>
                <w:sz w:val="18"/>
                <w:szCs w:val="18"/>
              </w:rPr>
              <w:t xml:space="preserve">route </w:t>
            </w:r>
            <w:r w:rsidRPr="00783C94">
              <w:rPr>
                <w:rFonts w:ascii="Arial" w:eastAsia="Times New Roman" w:hAnsi="Arial" w:cs="Arial"/>
                <w:color w:val="222222"/>
                <w:sz w:val="18"/>
                <w:szCs w:val="18"/>
              </w:rPr>
              <w:t xml:space="preserve">for entering the building and </w:t>
            </w:r>
            <w:r w:rsidRPr="00E379F6">
              <w:rPr>
                <w:rFonts w:ascii="Arial" w:eastAsia="Times New Roman" w:hAnsi="Arial" w:cs="Arial"/>
                <w:sz w:val="18"/>
                <w:szCs w:val="18"/>
              </w:rPr>
              <w:t>separate</w:t>
            </w:r>
            <w:r>
              <w:rPr>
                <w:rFonts w:ascii="Arial" w:eastAsia="Times New Roman" w:hAnsi="Arial" w:cs="Arial"/>
                <w:color w:val="222222"/>
                <w:sz w:val="18"/>
                <w:szCs w:val="18"/>
              </w:rPr>
              <w:t xml:space="preserve"> </w:t>
            </w:r>
            <w:r w:rsidRPr="00783C94">
              <w:rPr>
                <w:rFonts w:ascii="Arial" w:eastAsia="Times New Roman" w:hAnsi="Arial" w:cs="Arial"/>
                <w:color w:val="222222"/>
                <w:sz w:val="18"/>
                <w:szCs w:val="18"/>
              </w:rPr>
              <w:t>one for exiting if possible</w:t>
            </w:r>
          </w:p>
          <w:p w:rsidR="00124E31" w:rsidRPr="00783C94" w:rsidRDefault="00124E31" w:rsidP="003D10FC">
            <w:pPr>
              <w:widowControl/>
              <w:autoSpaceDE/>
              <w:autoSpaceDN/>
              <w:spacing w:before="100" w:beforeAutospacing="1" w:after="100" w:afterAutospacing="1"/>
              <w:textAlignment w:val="baseline"/>
              <w:rPr>
                <w:rFonts w:ascii="Arial" w:eastAsia="Times New Roman" w:hAnsi="Arial" w:cs="Arial"/>
                <w:color w:val="222222"/>
                <w:sz w:val="18"/>
                <w:szCs w:val="18"/>
              </w:rPr>
            </w:pPr>
            <w:r>
              <w:rPr>
                <w:rFonts w:ascii="Arial" w:eastAsia="Times New Roman" w:hAnsi="Arial" w:cs="Arial"/>
                <w:color w:val="222222"/>
                <w:sz w:val="18"/>
                <w:szCs w:val="18"/>
              </w:rPr>
              <w:t>Consider staggered arrival times</w:t>
            </w:r>
          </w:p>
          <w:p w:rsidR="00124E31" w:rsidRPr="00E051A0" w:rsidRDefault="00124E31" w:rsidP="00BF7E77">
            <w:pPr>
              <w:tabs>
                <w:tab w:val="left" w:pos="-220"/>
                <w:tab w:val="left" w:pos="5244"/>
                <w:tab w:val="left" w:pos="8640"/>
              </w:tabs>
              <w:spacing w:before="96" w:after="50"/>
              <w:rPr>
                <w:rFonts w:ascii="Arial" w:hAnsi="Arial" w:cs="Arial"/>
                <w:b/>
                <w:sz w:val="18"/>
                <w:szCs w:val="18"/>
              </w:rPr>
            </w:pPr>
            <w:r>
              <w:rPr>
                <w:rFonts w:ascii="Arial" w:hAnsi="Arial" w:cs="Arial"/>
                <w:b/>
                <w:sz w:val="18"/>
                <w:szCs w:val="18"/>
              </w:rPr>
              <w:lastRenderedPageBreak/>
              <w:t>In r</w:t>
            </w:r>
            <w:r w:rsidRPr="00E051A0">
              <w:rPr>
                <w:rFonts w:ascii="Arial" w:hAnsi="Arial" w:cs="Arial"/>
                <w:b/>
                <w:sz w:val="18"/>
                <w:szCs w:val="18"/>
              </w:rPr>
              <w:t>eception areas</w:t>
            </w:r>
          </w:p>
          <w:p w:rsidR="00124E31" w:rsidRPr="00657D7C" w:rsidRDefault="00124E31" w:rsidP="00BF7E77">
            <w:pPr>
              <w:tabs>
                <w:tab w:val="left" w:pos="-220"/>
                <w:tab w:val="left" w:pos="5244"/>
                <w:tab w:val="left" w:pos="8640"/>
              </w:tabs>
              <w:spacing w:before="96" w:after="50"/>
              <w:rPr>
                <w:rFonts w:ascii="Arial" w:hAnsi="Arial" w:cs="Arial"/>
                <w:sz w:val="18"/>
                <w:szCs w:val="18"/>
              </w:rPr>
            </w:pPr>
            <w:r w:rsidRPr="00657D7C">
              <w:rPr>
                <w:rFonts w:ascii="Arial" w:hAnsi="Arial" w:cs="Arial"/>
                <w:sz w:val="18"/>
                <w:szCs w:val="18"/>
              </w:rPr>
              <w:t xml:space="preserve">Wash/sanitise hands on arrival </w:t>
            </w:r>
            <w:r>
              <w:rPr>
                <w:rFonts w:ascii="Arial" w:hAnsi="Arial" w:cs="Arial"/>
                <w:sz w:val="18"/>
                <w:szCs w:val="18"/>
              </w:rPr>
              <w:t>and departure</w:t>
            </w:r>
          </w:p>
          <w:p w:rsidR="00124E31" w:rsidRPr="00657D7C" w:rsidRDefault="00124E31" w:rsidP="00BF7E77">
            <w:pPr>
              <w:tabs>
                <w:tab w:val="left" w:pos="-220"/>
                <w:tab w:val="left" w:pos="5244"/>
                <w:tab w:val="left" w:pos="8640"/>
              </w:tabs>
              <w:spacing w:before="96" w:after="50"/>
              <w:rPr>
                <w:rFonts w:ascii="Arial" w:hAnsi="Arial" w:cs="Arial"/>
                <w:sz w:val="18"/>
                <w:szCs w:val="18"/>
              </w:rPr>
            </w:pPr>
            <w:r w:rsidRPr="00657D7C">
              <w:rPr>
                <w:rFonts w:ascii="Arial" w:hAnsi="Arial" w:cs="Arial"/>
                <w:sz w:val="18"/>
                <w:szCs w:val="18"/>
              </w:rPr>
              <w:t xml:space="preserve">Use automatic doors where available </w:t>
            </w:r>
          </w:p>
          <w:p w:rsidR="00124E31" w:rsidRPr="00657D7C" w:rsidRDefault="00124E31" w:rsidP="00BF7E77">
            <w:pPr>
              <w:tabs>
                <w:tab w:val="left" w:pos="-220"/>
                <w:tab w:val="left" w:pos="5244"/>
                <w:tab w:val="left" w:pos="8640"/>
              </w:tabs>
              <w:spacing w:before="96" w:after="50"/>
              <w:rPr>
                <w:rFonts w:ascii="Arial" w:hAnsi="Arial" w:cs="Arial"/>
                <w:sz w:val="18"/>
                <w:szCs w:val="18"/>
              </w:rPr>
            </w:pPr>
            <w:r w:rsidRPr="00657D7C">
              <w:rPr>
                <w:rFonts w:ascii="Arial" w:hAnsi="Arial" w:cs="Arial"/>
                <w:sz w:val="18"/>
                <w:szCs w:val="18"/>
              </w:rPr>
              <w:t xml:space="preserve">Avoid having to touch surfaces where possible. </w:t>
            </w:r>
          </w:p>
          <w:p w:rsidR="00124E31" w:rsidRPr="00657D7C" w:rsidRDefault="00124E31" w:rsidP="00BF7E77">
            <w:pPr>
              <w:tabs>
                <w:tab w:val="left" w:pos="-220"/>
                <w:tab w:val="left" w:pos="5244"/>
                <w:tab w:val="left" w:pos="8640"/>
              </w:tabs>
              <w:spacing w:before="96" w:after="50"/>
              <w:rPr>
                <w:rFonts w:ascii="Arial" w:hAnsi="Arial" w:cs="Arial"/>
                <w:sz w:val="18"/>
                <w:szCs w:val="18"/>
              </w:rPr>
            </w:pPr>
            <w:r w:rsidRPr="00657D7C">
              <w:rPr>
                <w:rFonts w:ascii="Arial" w:hAnsi="Arial" w:cs="Arial"/>
                <w:sz w:val="18"/>
                <w:szCs w:val="18"/>
              </w:rPr>
              <w:t>Keep number of visitors as low as possible.</w:t>
            </w:r>
          </w:p>
          <w:p w:rsidR="00124E31" w:rsidRPr="00657D7C" w:rsidRDefault="00124E31" w:rsidP="00BF7E77">
            <w:pPr>
              <w:tabs>
                <w:tab w:val="left" w:pos="-220"/>
                <w:tab w:val="left" w:pos="5244"/>
                <w:tab w:val="left" w:pos="8640"/>
              </w:tabs>
              <w:spacing w:before="96" w:after="50"/>
              <w:rPr>
                <w:rFonts w:ascii="Arial" w:hAnsi="Arial" w:cs="Arial"/>
                <w:sz w:val="18"/>
                <w:szCs w:val="18"/>
              </w:rPr>
            </w:pPr>
            <w:r w:rsidRPr="00657D7C">
              <w:rPr>
                <w:rFonts w:ascii="Arial" w:hAnsi="Arial" w:cs="Arial"/>
                <w:sz w:val="18"/>
                <w:szCs w:val="18"/>
              </w:rPr>
              <w:t>Stagger arrival times and explain rationale.</w:t>
            </w:r>
          </w:p>
          <w:p w:rsidR="00124E31" w:rsidRPr="00657D7C" w:rsidRDefault="00124E31" w:rsidP="00BF7E77">
            <w:pPr>
              <w:tabs>
                <w:tab w:val="left" w:pos="-220"/>
                <w:tab w:val="left" w:pos="5244"/>
                <w:tab w:val="left" w:pos="8640"/>
              </w:tabs>
              <w:spacing w:before="96" w:after="50"/>
              <w:rPr>
                <w:rFonts w:ascii="Arial" w:hAnsi="Arial" w:cs="Arial"/>
                <w:sz w:val="18"/>
                <w:szCs w:val="18"/>
              </w:rPr>
            </w:pPr>
            <w:r w:rsidRPr="00657D7C">
              <w:rPr>
                <w:rFonts w:ascii="Arial" w:hAnsi="Arial" w:cs="Arial"/>
                <w:sz w:val="18"/>
                <w:szCs w:val="18"/>
              </w:rPr>
              <w:t>Advise parents/carers of need to minimise numbers of people in building before school opens. Consider not allowing parents/carers beyond enclosed reception area.</w:t>
            </w:r>
          </w:p>
          <w:p w:rsidR="00124E31" w:rsidRPr="00657D7C" w:rsidRDefault="00124E31" w:rsidP="00BF7E77">
            <w:pPr>
              <w:tabs>
                <w:tab w:val="left" w:pos="-220"/>
                <w:tab w:val="left" w:pos="5244"/>
                <w:tab w:val="left" w:pos="8640"/>
              </w:tabs>
              <w:spacing w:before="96" w:after="50"/>
              <w:rPr>
                <w:rFonts w:ascii="Arial" w:hAnsi="Arial" w:cs="Arial"/>
                <w:sz w:val="18"/>
                <w:szCs w:val="18"/>
              </w:rPr>
            </w:pPr>
            <w:r w:rsidRPr="00657D7C">
              <w:rPr>
                <w:rFonts w:ascii="Arial" w:hAnsi="Arial" w:cs="Arial"/>
                <w:sz w:val="18"/>
                <w:szCs w:val="18"/>
              </w:rPr>
              <w:t>Notices to inform of protocols, 2m distance, hand washing/sanitising etc.</w:t>
            </w:r>
          </w:p>
          <w:p w:rsidR="00124E31" w:rsidRPr="00657D7C" w:rsidRDefault="00124E31" w:rsidP="00BF7E77">
            <w:pPr>
              <w:tabs>
                <w:tab w:val="left" w:pos="-220"/>
                <w:tab w:val="left" w:pos="5244"/>
                <w:tab w:val="left" w:pos="8640"/>
              </w:tabs>
              <w:spacing w:before="96" w:after="50"/>
              <w:rPr>
                <w:rFonts w:ascii="Arial" w:hAnsi="Arial" w:cs="Arial"/>
                <w:sz w:val="18"/>
                <w:szCs w:val="18"/>
              </w:rPr>
            </w:pPr>
            <w:r w:rsidRPr="00657D7C">
              <w:rPr>
                <w:rFonts w:ascii="Arial" w:hAnsi="Arial" w:cs="Arial"/>
                <w:sz w:val="18"/>
                <w:szCs w:val="18"/>
              </w:rPr>
              <w:t>All people should be required to stay on site once they have entered it and not leave site unless absolutely necessary during the day to minimise potential of transmission of Covid-19</w:t>
            </w:r>
          </w:p>
          <w:p w:rsidR="00124E31" w:rsidRDefault="00124E31" w:rsidP="00BF7E77">
            <w:pPr>
              <w:tabs>
                <w:tab w:val="left" w:pos="-220"/>
                <w:tab w:val="left" w:pos="5244"/>
                <w:tab w:val="left" w:pos="8640"/>
              </w:tabs>
              <w:spacing w:before="96" w:after="50"/>
              <w:rPr>
                <w:rFonts w:ascii="Arial" w:hAnsi="Arial" w:cs="Arial"/>
                <w:sz w:val="18"/>
                <w:szCs w:val="18"/>
              </w:rPr>
            </w:pPr>
            <w:r w:rsidRPr="00657D7C">
              <w:rPr>
                <w:rFonts w:ascii="Arial" w:hAnsi="Arial" w:cs="Arial"/>
                <w:sz w:val="18"/>
                <w:szCs w:val="18"/>
              </w:rPr>
              <w:t>Payments to schools should be taken by contactless methods wherever possible</w:t>
            </w:r>
          </w:p>
          <w:p w:rsidR="00124E31" w:rsidRDefault="00124E31" w:rsidP="00BF7E77">
            <w:pPr>
              <w:tabs>
                <w:tab w:val="left" w:pos="-220"/>
                <w:tab w:val="left" w:pos="5244"/>
                <w:tab w:val="left" w:pos="8640"/>
              </w:tabs>
              <w:spacing w:before="96" w:after="50"/>
              <w:rPr>
                <w:rFonts w:ascii="Arial" w:hAnsi="Arial" w:cs="Arial"/>
                <w:sz w:val="18"/>
                <w:szCs w:val="18"/>
              </w:rPr>
            </w:pPr>
            <w:r>
              <w:rPr>
                <w:rFonts w:ascii="Arial" w:hAnsi="Arial" w:cs="Arial"/>
                <w:sz w:val="18"/>
                <w:szCs w:val="18"/>
              </w:rPr>
              <w:t>Use screens to protect reception staff</w:t>
            </w:r>
          </w:p>
          <w:p w:rsidR="00124E31" w:rsidRPr="00657D7C" w:rsidRDefault="00124E31" w:rsidP="00BF7E77">
            <w:pPr>
              <w:tabs>
                <w:tab w:val="left" w:pos="-220"/>
                <w:tab w:val="left" w:pos="5244"/>
                <w:tab w:val="left" w:pos="8640"/>
              </w:tabs>
              <w:spacing w:before="96" w:after="50"/>
              <w:rPr>
                <w:rFonts w:ascii="Arial" w:hAnsi="Arial" w:cs="Arial"/>
                <w:sz w:val="18"/>
                <w:szCs w:val="18"/>
              </w:rPr>
            </w:pPr>
            <w:r>
              <w:rPr>
                <w:rFonts w:ascii="Arial" w:hAnsi="Arial" w:cs="Arial"/>
                <w:sz w:val="18"/>
                <w:szCs w:val="18"/>
              </w:rPr>
              <w:t>Plan safe collection system for pupils to leave and for parents/carers at end of school sessions – e.g. staggered times for leaving /collection  and demarcated designated waiting areas</w:t>
            </w:r>
          </w:p>
          <w:p w:rsidR="00124E31" w:rsidRPr="00657D7C" w:rsidRDefault="00124E31" w:rsidP="00BF7E77">
            <w:pPr>
              <w:tabs>
                <w:tab w:val="left" w:pos="-220"/>
                <w:tab w:val="left" w:pos="5244"/>
                <w:tab w:val="left" w:pos="8640"/>
              </w:tabs>
              <w:spacing w:before="96" w:after="50"/>
              <w:rPr>
                <w:rFonts w:ascii="Arial" w:hAnsi="Arial" w:cs="Arial"/>
                <w:sz w:val="18"/>
                <w:szCs w:val="18"/>
              </w:rPr>
            </w:pPr>
          </w:p>
        </w:tc>
        <w:tc>
          <w:tcPr>
            <w:tcW w:w="1276" w:type="dxa"/>
          </w:tcPr>
          <w:p w:rsidR="00124E31" w:rsidRDefault="00124E31" w:rsidP="00BF7E77">
            <w:pPr>
              <w:tabs>
                <w:tab w:val="left" w:pos="-220"/>
              </w:tabs>
              <w:spacing w:before="96" w:after="50"/>
              <w:rPr>
                <w:rFonts w:ascii="Arial" w:hAnsi="Arial" w:cs="Arial"/>
                <w:sz w:val="18"/>
              </w:rPr>
            </w:pPr>
          </w:p>
          <w:p w:rsidR="00124E31" w:rsidRPr="00475908" w:rsidRDefault="00124E31" w:rsidP="00BF7E77">
            <w:pPr>
              <w:tabs>
                <w:tab w:val="left" w:pos="-220"/>
              </w:tabs>
              <w:spacing w:before="96" w:after="50"/>
              <w:rPr>
                <w:rFonts w:ascii="Arial" w:hAnsi="Arial" w:cs="Arial"/>
                <w:sz w:val="18"/>
                <w:szCs w:val="18"/>
              </w:rPr>
            </w:pPr>
            <w:r w:rsidRPr="00475908">
              <w:rPr>
                <w:rFonts w:ascii="Arial" w:hAnsi="Arial" w:cs="Arial"/>
                <w:sz w:val="18"/>
              </w:rPr>
              <w:t>All staff and visitors</w:t>
            </w:r>
          </w:p>
        </w:tc>
        <w:tc>
          <w:tcPr>
            <w:tcW w:w="1120" w:type="dxa"/>
          </w:tcPr>
          <w:p w:rsidR="00124E31" w:rsidRDefault="00124E31" w:rsidP="00BF7E77">
            <w:pPr>
              <w:tabs>
                <w:tab w:val="left" w:pos="-220"/>
              </w:tabs>
              <w:spacing w:before="96" w:after="50"/>
              <w:rPr>
                <w:rFonts w:ascii="Arial" w:hAnsi="Arial" w:cs="Arial"/>
                <w:sz w:val="18"/>
                <w:szCs w:val="18"/>
              </w:rPr>
            </w:pPr>
          </w:p>
          <w:p w:rsidR="00124E31" w:rsidRPr="00B30025" w:rsidRDefault="00124E31" w:rsidP="00BF7E77">
            <w:pPr>
              <w:tabs>
                <w:tab w:val="left" w:pos="-220"/>
              </w:tabs>
              <w:spacing w:before="96" w:after="50"/>
              <w:rPr>
                <w:rFonts w:ascii="Arial" w:hAnsi="Arial" w:cs="Arial"/>
                <w:sz w:val="18"/>
                <w:szCs w:val="18"/>
              </w:rPr>
            </w:pPr>
            <w:r>
              <w:rPr>
                <w:rFonts w:ascii="Arial" w:hAnsi="Arial" w:cs="Arial"/>
                <w:sz w:val="18"/>
                <w:szCs w:val="18"/>
              </w:rPr>
              <w:t>Date school re-opens for any people</w:t>
            </w:r>
          </w:p>
        </w:tc>
        <w:tc>
          <w:tcPr>
            <w:tcW w:w="1202" w:type="dxa"/>
          </w:tcPr>
          <w:p w:rsidR="00124E31" w:rsidRDefault="00124E31"/>
        </w:tc>
      </w:tr>
      <w:tr w:rsidR="00124E31" w:rsidTr="00F42DD1">
        <w:tc>
          <w:tcPr>
            <w:tcW w:w="2117" w:type="dxa"/>
          </w:tcPr>
          <w:p w:rsidR="00124E31" w:rsidRPr="00B30025" w:rsidRDefault="00124E31" w:rsidP="00BF7E77">
            <w:pPr>
              <w:tabs>
                <w:tab w:val="left" w:pos="-220"/>
              </w:tabs>
              <w:spacing w:before="97" w:after="52"/>
              <w:rPr>
                <w:rFonts w:ascii="Arial" w:hAnsi="Arial" w:cs="Arial"/>
                <w:sz w:val="18"/>
                <w:szCs w:val="18"/>
              </w:rPr>
            </w:pPr>
            <w:r>
              <w:rPr>
                <w:rFonts w:ascii="Arial" w:hAnsi="Arial" w:cs="Arial"/>
                <w:sz w:val="18"/>
                <w:szCs w:val="18"/>
              </w:rPr>
              <w:lastRenderedPageBreak/>
              <w:t>Transmission of or infection with Covid-19 due to corridor congestion</w:t>
            </w:r>
          </w:p>
        </w:tc>
        <w:tc>
          <w:tcPr>
            <w:tcW w:w="9899" w:type="dxa"/>
          </w:tcPr>
          <w:p w:rsidR="00124E31" w:rsidRPr="00657D7C" w:rsidRDefault="00124E31" w:rsidP="00BF7E77">
            <w:pPr>
              <w:tabs>
                <w:tab w:val="left" w:pos="-220"/>
                <w:tab w:val="left" w:pos="5244"/>
                <w:tab w:val="left" w:pos="8640"/>
              </w:tabs>
              <w:spacing w:before="96" w:after="50"/>
              <w:rPr>
                <w:rFonts w:ascii="Arial" w:hAnsi="Arial" w:cs="Arial"/>
                <w:sz w:val="18"/>
                <w:szCs w:val="18"/>
              </w:rPr>
            </w:pPr>
            <w:r w:rsidRPr="00657D7C">
              <w:rPr>
                <w:rFonts w:ascii="Arial" w:hAnsi="Arial" w:cs="Arial"/>
                <w:sz w:val="18"/>
                <w:szCs w:val="18"/>
              </w:rPr>
              <w:t xml:space="preserve">Use social distancing guidelines of 2m minimum distance between people. </w:t>
            </w:r>
          </w:p>
          <w:p w:rsidR="00124E31" w:rsidRPr="00657D7C" w:rsidRDefault="00124E31" w:rsidP="00BF7E77">
            <w:pPr>
              <w:tabs>
                <w:tab w:val="left" w:pos="-220"/>
                <w:tab w:val="left" w:pos="5244"/>
                <w:tab w:val="left" w:pos="8640"/>
              </w:tabs>
              <w:spacing w:before="96" w:after="50"/>
              <w:rPr>
                <w:rFonts w:ascii="Arial" w:hAnsi="Arial" w:cs="Arial"/>
                <w:sz w:val="18"/>
                <w:szCs w:val="18"/>
              </w:rPr>
            </w:pPr>
            <w:r w:rsidRPr="00657D7C">
              <w:rPr>
                <w:rFonts w:ascii="Arial" w:hAnsi="Arial" w:cs="Arial"/>
                <w:sz w:val="18"/>
                <w:szCs w:val="18"/>
              </w:rPr>
              <w:t>Use visual reminders of the 2m distance</w:t>
            </w:r>
            <w:r>
              <w:rPr>
                <w:rFonts w:ascii="Arial" w:hAnsi="Arial" w:cs="Arial"/>
                <w:sz w:val="18"/>
                <w:szCs w:val="18"/>
              </w:rPr>
              <w:t xml:space="preserve"> e.g. on floors and walls</w:t>
            </w:r>
          </w:p>
          <w:p w:rsidR="00124E31" w:rsidRDefault="00124E31" w:rsidP="00BF7E77">
            <w:pPr>
              <w:tabs>
                <w:tab w:val="left" w:pos="-220"/>
                <w:tab w:val="left" w:pos="5244"/>
                <w:tab w:val="left" w:pos="8640"/>
              </w:tabs>
              <w:spacing w:before="96" w:after="50"/>
              <w:rPr>
                <w:rFonts w:ascii="Arial" w:hAnsi="Arial" w:cs="Arial"/>
                <w:sz w:val="18"/>
                <w:szCs w:val="18"/>
              </w:rPr>
            </w:pPr>
            <w:r w:rsidRPr="00657D7C">
              <w:rPr>
                <w:rFonts w:ascii="Arial" w:hAnsi="Arial" w:cs="Arial"/>
                <w:sz w:val="18"/>
                <w:szCs w:val="18"/>
              </w:rPr>
              <w:t>Use one-way circulation systems where possible</w:t>
            </w:r>
          </w:p>
          <w:p w:rsidR="00124E31" w:rsidRPr="00657D7C" w:rsidRDefault="00124E31" w:rsidP="00BF7E77">
            <w:pPr>
              <w:tabs>
                <w:tab w:val="left" w:pos="-220"/>
                <w:tab w:val="left" w:pos="5244"/>
                <w:tab w:val="left" w:pos="8640"/>
              </w:tabs>
              <w:spacing w:before="96" w:after="50"/>
              <w:rPr>
                <w:rFonts w:ascii="Arial" w:hAnsi="Arial" w:cs="Arial"/>
                <w:sz w:val="18"/>
                <w:szCs w:val="18"/>
              </w:rPr>
            </w:pPr>
            <w:r>
              <w:rPr>
                <w:rFonts w:ascii="Arial" w:hAnsi="Arial" w:cs="Arial"/>
                <w:sz w:val="18"/>
                <w:szCs w:val="18"/>
              </w:rPr>
              <w:t>Consider staggered use of corridors</w:t>
            </w:r>
          </w:p>
          <w:p w:rsidR="00124E31" w:rsidRPr="00657D7C" w:rsidRDefault="00124E31" w:rsidP="00BF7E77">
            <w:pPr>
              <w:tabs>
                <w:tab w:val="left" w:pos="-220"/>
                <w:tab w:val="left" w:pos="5244"/>
                <w:tab w:val="left" w:pos="8640"/>
              </w:tabs>
              <w:spacing w:before="96" w:after="50"/>
              <w:rPr>
                <w:rFonts w:ascii="Arial" w:hAnsi="Arial" w:cs="Arial"/>
                <w:sz w:val="18"/>
                <w:szCs w:val="18"/>
              </w:rPr>
            </w:pPr>
          </w:p>
        </w:tc>
        <w:tc>
          <w:tcPr>
            <w:tcW w:w="1276" w:type="dxa"/>
          </w:tcPr>
          <w:p w:rsidR="00124E31" w:rsidRPr="00B30025" w:rsidRDefault="00124E31" w:rsidP="00BF7E77">
            <w:pPr>
              <w:tabs>
                <w:tab w:val="left" w:pos="-220"/>
              </w:tabs>
              <w:spacing w:before="96" w:after="50"/>
              <w:rPr>
                <w:rFonts w:ascii="Arial" w:hAnsi="Arial" w:cs="Arial"/>
                <w:sz w:val="18"/>
                <w:szCs w:val="18"/>
              </w:rPr>
            </w:pPr>
            <w:r w:rsidRPr="00475908">
              <w:rPr>
                <w:rFonts w:ascii="Arial" w:hAnsi="Arial" w:cs="Arial"/>
                <w:sz w:val="18"/>
              </w:rPr>
              <w:t>All</w:t>
            </w:r>
            <w:r>
              <w:rPr>
                <w:rFonts w:ascii="Arial" w:hAnsi="Arial" w:cs="Arial"/>
                <w:sz w:val="18"/>
              </w:rPr>
              <w:t xml:space="preserve"> staff </w:t>
            </w:r>
          </w:p>
        </w:tc>
        <w:tc>
          <w:tcPr>
            <w:tcW w:w="1120" w:type="dxa"/>
          </w:tcPr>
          <w:p w:rsidR="00124E31" w:rsidRPr="00B30025" w:rsidRDefault="00F42DD1" w:rsidP="00BF7E77">
            <w:pPr>
              <w:tabs>
                <w:tab w:val="left" w:pos="-220"/>
              </w:tabs>
              <w:spacing w:before="96" w:after="50"/>
              <w:rPr>
                <w:rFonts w:ascii="Arial" w:hAnsi="Arial" w:cs="Arial"/>
                <w:sz w:val="18"/>
                <w:szCs w:val="18"/>
              </w:rPr>
            </w:pPr>
            <w:r>
              <w:rPr>
                <w:rFonts w:ascii="Arial" w:hAnsi="Arial" w:cs="Arial"/>
                <w:sz w:val="18"/>
                <w:szCs w:val="18"/>
              </w:rPr>
              <w:t xml:space="preserve"> </w:t>
            </w:r>
            <w:r w:rsidR="00124E31">
              <w:rPr>
                <w:rFonts w:ascii="Arial" w:hAnsi="Arial" w:cs="Arial"/>
                <w:sz w:val="18"/>
                <w:szCs w:val="18"/>
              </w:rPr>
              <w:t>Date school re-opens for any people</w:t>
            </w:r>
          </w:p>
        </w:tc>
        <w:tc>
          <w:tcPr>
            <w:tcW w:w="1202" w:type="dxa"/>
          </w:tcPr>
          <w:p w:rsidR="00124E31" w:rsidRDefault="00124E31"/>
        </w:tc>
      </w:tr>
      <w:tr w:rsidR="00F42DD1" w:rsidTr="00F42DD1">
        <w:tc>
          <w:tcPr>
            <w:tcW w:w="2117" w:type="dxa"/>
          </w:tcPr>
          <w:p w:rsidR="00F42DD1" w:rsidRDefault="00F42DD1" w:rsidP="00BF7E77">
            <w:pPr>
              <w:tabs>
                <w:tab w:val="left" w:pos="-220"/>
              </w:tabs>
              <w:spacing w:before="97" w:after="52"/>
              <w:rPr>
                <w:rFonts w:ascii="Arial" w:hAnsi="Arial" w:cs="Arial"/>
                <w:sz w:val="18"/>
                <w:szCs w:val="18"/>
              </w:rPr>
            </w:pPr>
            <w:r>
              <w:rPr>
                <w:rFonts w:ascii="Arial" w:hAnsi="Arial" w:cs="Arial"/>
                <w:sz w:val="18"/>
                <w:szCs w:val="18"/>
              </w:rPr>
              <w:t xml:space="preserve">Transmission of or infection with Covid-19 due to poor arrangements in dining Hall/ canteen congestion </w:t>
            </w:r>
          </w:p>
        </w:tc>
        <w:tc>
          <w:tcPr>
            <w:tcW w:w="9899" w:type="dxa"/>
          </w:tcPr>
          <w:p w:rsidR="00F42DD1" w:rsidRPr="00657D7C" w:rsidRDefault="00F42DD1" w:rsidP="00BF7E77">
            <w:pPr>
              <w:pStyle w:val="NoSpacing"/>
              <w:rPr>
                <w:rFonts w:ascii="Arial" w:hAnsi="Arial" w:cs="Arial"/>
                <w:sz w:val="18"/>
                <w:szCs w:val="18"/>
              </w:rPr>
            </w:pPr>
            <w:r w:rsidRPr="00657D7C">
              <w:rPr>
                <w:rFonts w:ascii="Arial" w:hAnsi="Arial" w:cs="Arial"/>
                <w:sz w:val="18"/>
                <w:szCs w:val="18"/>
              </w:rPr>
              <w:t xml:space="preserve">.  </w:t>
            </w:r>
          </w:p>
          <w:p w:rsidR="00F42DD1" w:rsidRPr="00657D7C" w:rsidRDefault="00F42DD1" w:rsidP="00BF7E77">
            <w:pPr>
              <w:pStyle w:val="NoSpacing"/>
              <w:rPr>
                <w:rFonts w:ascii="Arial" w:hAnsi="Arial" w:cs="Arial"/>
                <w:sz w:val="18"/>
                <w:szCs w:val="18"/>
              </w:rPr>
            </w:pPr>
            <w:r w:rsidRPr="00657D7C">
              <w:rPr>
                <w:rFonts w:ascii="Arial" w:hAnsi="Arial" w:cs="Arial"/>
                <w:sz w:val="18"/>
                <w:szCs w:val="18"/>
              </w:rPr>
              <w:t>Food and drink should only be consumed in dedicated facilities.</w:t>
            </w:r>
          </w:p>
          <w:p w:rsidR="00F42DD1" w:rsidRPr="00657D7C" w:rsidRDefault="00F42DD1" w:rsidP="00BF7E77">
            <w:pPr>
              <w:pStyle w:val="NoSpacing"/>
              <w:ind w:firstLine="105"/>
              <w:rPr>
                <w:rFonts w:ascii="Arial" w:hAnsi="Arial" w:cs="Arial"/>
                <w:sz w:val="18"/>
                <w:szCs w:val="18"/>
              </w:rPr>
            </w:pPr>
          </w:p>
          <w:p w:rsidR="00F42DD1" w:rsidRPr="00657D7C" w:rsidRDefault="00F42DD1" w:rsidP="00BF7E77">
            <w:pPr>
              <w:pStyle w:val="NoSpacing"/>
              <w:rPr>
                <w:rFonts w:ascii="Arial" w:hAnsi="Arial" w:cs="Arial"/>
                <w:sz w:val="18"/>
                <w:szCs w:val="18"/>
              </w:rPr>
            </w:pPr>
            <w:r w:rsidRPr="00657D7C">
              <w:rPr>
                <w:rFonts w:ascii="Arial" w:hAnsi="Arial" w:cs="Arial"/>
                <w:sz w:val="18"/>
                <w:szCs w:val="18"/>
              </w:rPr>
              <w:t>Break times should be staggered to reduce congestion and contact at all times.</w:t>
            </w:r>
          </w:p>
          <w:p w:rsidR="00F42DD1" w:rsidRPr="00657D7C" w:rsidRDefault="00F42DD1" w:rsidP="00BF7E77">
            <w:pPr>
              <w:pStyle w:val="NoSpacing"/>
              <w:rPr>
                <w:rFonts w:ascii="Arial" w:hAnsi="Arial" w:cs="Arial"/>
                <w:sz w:val="18"/>
                <w:szCs w:val="18"/>
              </w:rPr>
            </w:pPr>
          </w:p>
          <w:p w:rsidR="00F42DD1" w:rsidRPr="00657D7C" w:rsidRDefault="00F42DD1" w:rsidP="00BF7E77">
            <w:pPr>
              <w:pStyle w:val="NoSpacing"/>
              <w:rPr>
                <w:rFonts w:ascii="Arial" w:hAnsi="Arial" w:cs="Arial"/>
                <w:sz w:val="18"/>
                <w:szCs w:val="18"/>
              </w:rPr>
            </w:pPr>
            <w:r w:rsidRPr="00657D7C">
              <w:rPr>
                <w:rFonts w:ascii="Arial" w:hAnsi="Arial" w:cs="Arial"/>
                <w:sz w:val="18"/>
                <w:szCs w:val="18"/>
              </w:rPr>
              <w:t>Hand cleaning facilities or hand sanitiser should be available at the entrance of any room where people eat and should be used by all people when entering and leaving the area.</w:t>
            </w:r>
          </w:p>
          <w:p w:rsidR="00F42DD1" w:rsidRPr="00657D7C" w:rsidRDefault="00F42DD1" w:rsidP="00BF7E77">
            <w:pPr>
              <w:pStyle w:val="NoSpacing"/>
              <w:ind w:left="720"/>
              <w:rPr>
                <w:rFonts w:ascii="Arial" w:hAnsi="Arial" w:cs="Arial"/>
                <w:sz w:val="18"/>
                <w:szCs w:val="18"/>
              </w:rPr>
            </w:pPr>
          </w:p>
          <w:p w:rsidR="00F42DD1" w:rsidRPr="00657D7C" w:rsidRDefault="00F42DD1" w:rsidP="00BF7E77">
            <w:pPr>
              <w:pStyle w:val="NoSpacing"/>
              <w:rPr>
                <w:rFonts w:ascii="Arial" w:hAnsi="Arial" w:cs="Arial"/>
                <w:sz w:val="18"/>
                <w:szCs w:val="18"/>
              </w:rPr>
            </w:pPr>
            <w:r w:rsidRPr="00657D7C">
              <w:rPr>
                <w:rFonts w:ascii="Arial" w:hAnsi="Arial" w:cs="Arial"/>
                <w:sz w:val="18"/>
                <w:szCs w:val="18"/>
              </w:rPr>
              <w:t>Where possible, all persons should be asked to bring pre-prepared meals and drinking bottles from home.</w:t>
            </w:r>
          </w:p>
          <w:p w:rsidR="00F42DD1" w:rsidRPr="00657D7C" w:rsidRDefault="00F42DD1" w:rsidP="00BF7E77">
            <w:pPr>
              <w:pStyle w:val="NoSpacing"/>
              <w:rPr>
                <w:rFonts w:ascii="Arial" w:hAnsi="Arial" w:cs="Arial"/>
                <w:sz w:val="18"/>
                <w:szCs w:val="18"/>
              </w:rPr>
            </w:pPr>
          </w:p>
          <w:p w:rsidR="00F42DD1" w:rsidRPr="00657D7C" w:rsidRDefault="00F42DD1" w:rsidP="00BF7E77">
            <w:pPr>
              <w:pStyle w:val="NoSpacing"/>
              <w:rPr>
                <w:rFonts w:ascii="Arial" w:hAnsi="Arial" w:cs="Arial"/>
                <w:sz w:val="18"/>
                <w:szCs w:val="18"/>
              </w:rPr>
            </w:pPr>
            <w:r w:rsidRPr="00657D7C">
              <w:rPr>
                <w:rFonts w:ascii="Arial" w:hAnsi="Arial" w:cs="Arial"/>
                <w:sz w:val="18"/>
                <w:szCs w:val="18"/>
              </w:rPr>
              <w:t>All persons should sit 2 metres apart from each other whilst eating and avoid all contact.</w:t>
            </w:r>
            <w:r>
              <w:rPr>
                <w:rFonts w:ascii="Arial" w:hAnsi="Arial" w:cs="Arial"/>
                <w:sz w:val="18"/>
                <w:szCs w:val="18"/>
              </w:rPr>
              <w:t xml:space="preserve"> Reconfigure seating to accommodate safe spacing.</w:t>
            </w:r>
          </w:p>
          <w:p w:rsidR="00F42DD1" w:rsidRPr="00657D7C" w:rsidRDefault="00F42DD1" w:rsidP="00BF7E77">
            <w:pPr>
              <w:pStyle w:val="NoSpacing"/>
              <w:rPr>
                <w:rFonts w:ascii="Arial" w:hAnsi="Arial" w:cs="Arial"/>
                <w:sz w:val="18"/>
                <w:szCs w:val="18"/>
              </w:rPr>
            </w:pPr>
          </w:p>
          <w:p w:rsidR="00F42DD1" w:rsidRPr="00657D7C" w:rsidRDefault="00F42DD1" w:rsidP="00BF7E77">
            <w:pPr>
              <w:pStyle w:val="NoSpacing"/>
              <w:rPr>
                <w:rFonts w:ascii="Arial" w:hAnsi="Arial" w:cs="Arial"/>
                <w:sz w:val="18"/>
                <w:szCs w:val="18"/>
              </w:rPr>
            </w:pPr>
            <w:r w:rsidRPr="00657D7C">
              <w:rPr>
                <w:rFonts w:ascii="Arial" w:hAnsi="Arial" w:cs="Arial"/>
                <w:sz w:val="18"/>
                <w:szCs w:val="18"/>
              </w:rPr>
              <w:t>Where catering is provided on site, it should provide pre-prepared and wrapped food only and where possible crockery, eating utensils, cups etc. should not be used.</w:t>
            </w:r>
          </w:p>
          <w:p w:rsidR="00F42DD1" w:rsidRPr="00657D7C" w:rsidRDefault="00F42DD1" w:rsidP="00BF7E77">
            <w:pPr>
              <w:pStyle w:val="ListParagraph"/>
              <w:rPr>
                <w:rFonts w:ascii="Arial" w:hAnsi="Arial" w:cs="Arial"/>
                <w:sz w:val="18"/>
                <w:szCs w:val="18"/>
              </w:rPr>
            </w:pPr>
          </w:p>
          <w:p w:rsidR="00F42DD1" w:rsidRPr="00657D7C" w:rsidRDefault="00F42DD1" w:rsidP="00BF7E77">
            <w:pPr>
              <w:pStyle w:val="NoSpacing"/>
              <w:rPr>
                <w:rFonts w:ascii="Arial" w:hAnsi="Arial" w:cs="Arial"/>
                <w:sz w:val="18"/>
                <w:szCs w:val="18"/>
              </w:rPr>
            </w:pPr>
            <w:r>
              <w:rPr>
                <w:rFonts w:ascii="Arial" w:hAnsi="Arial" w:cs="Arial"/>
                <w:sz w:val="18"/>
                <w:szCs w:val="18"/>
              </w:rPr>
              <w:t>(If</w:t>
            </w:r>
            <w:r w:rsidRPr="00657D7C">
              <w:rPr>
                <w:rFonts w:ascii="Arial" w:hAnsi="Arial" w:cs="Arial"/>
                <w:sz w:val="18"/>
                <w:szCs w:val="18"/>
              </w:rPr>
              <w:t xml:space="preserve">, as a last resort behind providing pre-wrapped food, any cutlery is provided this should be handed out by staff wearing gloves or allocated separately to users and not provided in communal storage where users select their own. </w:t>
            </w:r>
          </w:p>
          <w:p w:rsidR="00F42DD1" w:rsidRPr="00657D7C" w:rsidRDefault="00F42DD1" w:rsidP="00BF7E77">
            <w:pPr>
              <w:pStyle w:val="ListParagraph"/>
              <w:rPr>
                <w:rFonts w:ascii="Arial" w:hAnsi="Arial" w:cs="Arial"/>
                <w:sz w:val="18"/>
                <w:szCs w:val="18"/>
              </w:rPr>
            </w:pPr>
          </w:p>
          <w:p w:rsidR="00F42DD1" w:rsidRPr="00657D7C" w:rsidRDefault="00F42DD1" w:rsidP="00BF7E77">
            <w:pPr>
              <w:pStyle w:val="NoSpacing"/>
              <w:rPr>
                <w:rFonts w:ascii="Arial" w:hAnsi="Arial" w:cs="Arial"/>
                <w:sz w:val="18"/>
                <w:szCs w:val="18"/>
              </w:rPr>
            </w:pPr>
            <w:r w:rsidRPr="00657D7C">
              <w:rPr>
                <w:rFonts w:ascii="Arial" w:hAnsi="Arial" w:cs="Arial"/>
                <w:sz w:val="18"/>
                <w:szCs w:val="18"/>
              </w:rPr>
              <w:t>Food displays should be protected against contamination by coughing, sneezing, etc.</w:t>
            </w:r>
          </w:p>
          <w:p w:rsidR="00F42DD1" w:rsidRPr="00657D7C" w:rsidRDefault="00F42DD1" w:rsidP="00BF7E77">
            <w:pPr>
              <w:pStyle w:val="NoSpacing"/>
              <w:rPr>
                <w:rFonts w:ascii="Arial" w:hAnsi="Arial" w:cs="Arial"/>
                <w:sz w:val="18"/>
                <w:szCs w:val="18"/>
              </w:rPr>
            </w:pPr>
          </w:p>
          <w:p w:rsidR="00F42DD1" w:rsidRPr="00657D7C" w:rsidRDefault="00F42DD1" w:rsidP="00BF7E77">
            <w:pPr>
              <w:pStyle w:val="NoSpacing"/>
              <w:rPr>
                <w:rFonts w:ascii="Arial" w:hAnsi="Arial" w:cs="Arial"/>
                <w:sz w:val="18"/>
                <w:szCs w:val="18"/>
              </w:rPr>
            </w:pPr>
            <w:r w:rsidRPr="00657D7C">
              <w:rPr>
                <w:rFonts w:ascii="Arial" w:hAnsi="Arial" w:cs="Arial"/>
                <w:sz w:val="18"/>
                <w:szCs w:val="18"/>
              </w:rPr>
              <w:t xml:space="preserve">Payments should be taken by contactless methods wherever possible. </w:t>
            </w:r>
          </w:p>
          <w:p w:rsidR="00F42DD1" w:rsidRPr="00657D7C" w:rsidRDefault="00F42DD1" w:rsidP="00BF7E77">
            <w:pPr>
              <w:pStyle w:val="NoSpacing"/>
              <w:rPr>
                <w:rFonts w:ascii="Arial" w:hAnsi="Arial" w:cs="Arial"/>
                <w:sz w:val="18"/>
                <w:szCs w:val="18"/>
              </w:rPr>
            </w:pPr>
          </w:p>
          <w:p w:rsidR="00F42DD1" w:rsidRPr="00657D7C" w:rsidRDefault="00F42DD1" w:rsidP="00BF7E77">
            <w:pPr>
              <w:pStyle w:val="NoSpacing"/>
              <w:rPr>
                <w:rFonts w:ascii="Arial" w:hAnsi="Arial" w:cs="Arial"/>
                <w:sz w:val="18"/>
                <w:szCs w:val="18"/>
              </w:rPr>
            </w:pPr>
            <w:r w:rsidRPr="00657D7C">
              <w:rPr>
                <w:rFonts w:ascii="Arial" w:hAnsi="Arial" w:cs="Arial"/>
                <w:sz w:val="18"/>
                <w:szCs w:val="18"/>
              </w:rPr>
              <w:lastRenderedPageBreak/>
              <w:t>Drinking water should be provided and enhanced cleaning measures of the tap mechanism introduced.</w:t>
            </w:r>
          </w:p>
          <w:p w:rsidR="00F42DD1" w:rsidRPr="00657D7C" w:rsidRDefault="00F42DD1" w:rsidP="00BF7E77">
            <w:pPr>
              <w:pStyle w:val="NoSpacing"/>
              <w:ind w:firstLine="60"/>
              <w:rPr>
                <w:rFonts w:ascii="Arial" w:hAnsi="Arial" w:cs="Arial"/>
                <w:sz w:val="18"/>
                <w:szCs w:val="18"/>
              </w:rPr>
            </w:pPr>
          </w:p>
          <w:p w:rsidR="00F42DD1" w:rsidRPr="00657D7C" w:rsidRDefault="00F42DD1" w:rsidP="00BF7E77">
            <w:pPr>
              <w:pStyle w:val="NoSpacing"/>
              <w:rPr>
                <w:rFonts w:ascii="Arial" w:hAnsi="Arial" w:cs="Arial"/>
                <w:sz w:val="18"/>
                <w:szCs w:val="18"/>
              </w:rPr>
            </w:pPr>
            <w:r w:rsidRPr="00657D7C">
              <w:rPr>
                <w:rFonts w:ascii="Arial" w:hAnsi="Arial" w:cs="Arial"/>
                <w:sz w:val="18"/>
                <w:szCs w:val="18"/>
              </w:rPr>
              <w:t>Tables and chairs should be cleaned between each use.</w:t>
            </w:r>
          </w:p>
          <w:p w:rsidR="00F42DD1" w:rsidRPr="00657D7C" w:rsidRDefault="00F42DD1" w:rsidP="00BF7E77">
            <w:pPr>
              <w:pStyle w:val="NoSpacing"/>
              <w:ind w:firstLine="105"/>
              <w:rPr>
                <w:rFonts w:ascii="Arial" w:hAnsi="Arial" w:cs="Arial"/>
                <w:sz w:val="18"/>
                <w:szCs w:val="18"/>
              </w:rPr>
            </w:pPr>
          </w:p>
          <w:p w:rsidR="00F42DD1" w:rsidRPr="00657D7C" w:rsidRDefault="00F42DD1" w:rsidP="00BF7E77">
            <w:pPr>
              <w:pStyle w:val="NoSpacing"/>
              <w:rPr>
                <w:rFonts w:ascii="Arial" w:hAnsi="Arial" w:cs="Arial"/>
                <w:sz w:val="18"/>
                <w:szCs w:val="18"/>
              </w:rPr>
            </w:pPr>
            <w:r w:rsidRPr="00657D7C">
              <w:rPr>
                <w:rFonts w:ascii="Arial" w:hAnsi="Arial" w:cs="Arial"/>
                <w:sz w:val="18"/>
                <w:szCs w:val="18"/>
              </w:rPr>
              <w:t>All rubbish and waste should be put straight in the bin by the user and not left for someone else to clear up.</w:t>
            </w:r>
          </w:p>
          <w:p w:rsidR="00F42DD1" w:rsidRPr="00657D7C" w:rsidRDefault="00F42DD1" w:rsidP="00BF7E77">
            <w:pPr>
              <w:pStyle w:val="NoSpacing"/>
              <w:ind w:firstLine="105"/>
              <w:rPr>
                <w:rFonts w:ascii="Arial" w:hAnsi="Arial" w:cs="Arial"/>
                <w:sz w:val="18"/>
                <w:szCs w:val="18"/>
              </w:rPr>
            </w:pPr>
          </w:p>
          <w:p w:rsidR="00F42DD1" w:rsidRDefault="00F42DD1" w:rsidP="00BF7E77">
            <w:pPr>
              <w:pStyle w:val="NoSpacing"/>
              <w:rPr>
                <w:rFonts w:ascii="Arial" w:hAnsi="Arial" w:cs="Arial"/>
                <w:sz w:val="18"/>
                <w:szCs w:val="18"/>
              </w:rPr>
            </w:pPr>
            <w:r w:rsidRPr="00657D7C">
              <w:rPr>
                <w:rFonts w:ascii="Arial" w:hAnsi="Arial" w:cs="Arial"/>
                <w:sz w:val="18"/>
                <w:szCs w:val="18"/>
              </w:rPr>
              <w:t>All areas used for eating must be thoroughly cleaned at the end of each break and shift, including chairs, door handles, vending machines and payment devices.</w:t>
            </w:r>
          </w:p>
          <w:p w:rsidR="00F42DD1" w:rsidRDefault="00F42DD1" w:rsidP="00BF7E77">
            <w:pPr>
              <w:pStyle w:val="NoSpacing"/>
              <w:rPr>
                <w:rFonts w:ascii="Arial" w:hAnsi="Arial" w:cs="Arial"/>
                <w:sz w:val="18"/>
                <w:szCs w:val="18"/>
              </w:rPr>
            </w:pPr>
          </w:p>
          <w:p w:rsidR="00F42DD1" w:rsidRDefault="00F42DD1" w:rsidP="00BF7E77">
            <w:pPr>
              <w:pStyle w:val="NoSpacing"/>
              <w:rPr>
                <w:rFonts w:ascii="Arial" w:hAnsi="Arial" w:cs="Arial"/>
                <w:b/>
                <w:sz w:val="18"/>
                <w:szCs w:val="18"/>
              </w:rPr>
            </w:pPr>
            <w:r w:rsidRPr="006654A7">
              <w:rPr>
                <w:rFonts w:ascii="Arial" w:hAnsi="Arial" w:cs="Arial"/>
                <w:b/>
                <w:sz w:val="18"/>
                <w:szCs w:val="18"/>
              </w:rPr>
              <w:t>Staff Room</w:t>
            </w:r>
          </w:p>
          <w:p w:rsidR="008A6F2E" w:rsidRPr="009A43D7" w:rsidRDefault="008A6F2E" w:rsidP="00BF7E77">
            <w:pPr>
              <w:pStyle w:val="NoSpacing"/>
              <w:rPr>
                <w:rFonts w:ascii="Arial" w:hAnsi="Arial" w:cs="Arial"/>
                <w:sz w:val="18"/>
                <w:szCs w:val="18"/>
              </w:rPr>
            </w:pPr>
            <w:r w:rsidRPr="009A43D7">
              <w:rPr>
                <w:rFonts w:ascii="Arial" w:hAnsi="Arial" w:cs="Arial"/>
                <w:sz w:val="18"/>
                <w:szCs w:val="18"/>
              </w:rPr>
              <w:t xml:space="preserve">Staff must clean surfaces and equipment used as they finish. </w:t>
            </w:r>
          </w:p>
          <w:p w:rsidR="009A43D7" w:rsidRPr="009A43D7" w:rsidRDefault="009A43D7" w:rsidP="00BF7E77">
            <w:pPr>
              <w:pStyle w:val="NoSpacing"/>
              <w:rPr>
                <w:rFonts w:ascii="Arial" w:hAnsi="Arial" w:cs="Arial"/>
                <w:sz w:val="18"/>
                <w:szCs w:val="18"/>
              </w:rPr>
            </w:pPr>
          </w:p>
          <w:p w:rsidR="008A6F2E" w:rsidRDefault="008A6F2E" w:rsidP="00BF7E77">
            <w:pPr>
              <w:pStyle w:val="NoSpacing"/>
              <w:rPr>
                <w:rFonts w:ascii="Arial" w:hAnsi="Arial" w:cs="Arial"/>
                <w:sz w:val="18"/>
                <w:szCs w:val="18"/>
              </w:rPr>
            </w:pPr>
            <w:r w:rsidRPr="009A43D7">
              <w:rPr>
                <w:rFonts w:ascii="Arial" w:hAnsi="Arial" w:cs="Arial"/>
                <w:sz w:val="18"/>
                <w:szCs w:val="18"/>
              </w:rPr>
              <w:t>Time needed for staff to use staff rooms may be longer</w:t>
            </w:r>
          </w:p>
          <w:p w:rsidR="008A6F2E" w:rsidRPr="008A6F2E" w:rsidRDefault="008A6F2E" w:rsidP="00BF7E77">
            <w:pPr>
              <w:pStyle w:val="NoSpacing"/>
              <w:rPr>
                <w:rFonts w:ascii="Arial" w:hAnsi="Arial" w:cs="Arial"/>
                <w:sz w:val="18"/>
                <w:szCs w:val="18"/>
              </w:rPr>
            </w:pPr>
          </w:p>
          <w:p w:rsidR="00F42DD1" w:rsidRPr="00657D7C" w:rsidRDefault="00F42DD1" w:rsidP="00BF7E77">
            <w:pPr>
              <w:pStyle w:val="NoSpacing"/>
              <w:rPr>
                <w:rFonts w:ascii="Arial" w:hAnsi="Arial" w:cs="Arial"/>
                <w:sz w:val="18"/>
                <w:szCs w:val="18"/>
              </w:rPr>
            </w:pPr>
            <w:r>
              <w:rPr>
                <w:rFonts w:ascii="Arial" w:hAnsi="Arial" w:cs="Arial"/>
                <w:sz w:val="18"/>
                <w:szCs w:val="18"/>
              </w:rPr>
              <w:t>Staff to have own cutlery etc. in staff room? Cleaning procedure for kettles fridges etc.</w:t>
            </w:r>
          </w:p>
          <w:p w:rsidR="00F42DD1" w:rsidRPr="00657D7C" w:rsidRDefault="00F42DD1" w:rsidP="00BF7E77">
            <w:pPr>
              <w:tabs>
                <w:tab w:val="left" w:pos="-220"/>
                <w:tab w:val="left" w:pos="5244"/>
                <w:tab w:val="left" w:pos="8640"/>
              </w:tabs>
              <w:spacing w:before="96" w:after="50"/>
              <w:rPr>
                <w:rFonts w:ascii="Arial" w:hAnsi="Arial" w:cs="Arial"/>
                <w:sz w:val="18"/>
                <w:szCs w:val="18"/>
              </w:rPr>
            </w:pPr>
          </w:p>
        </w:tc>
        <w:tc>
          <w:tcPr>
            <w:tcW w:w="1276" w:type="dxa"/>
          </w:tcPr>
          <w:p w:rsidR="00F42DD1" w:rsidRPr="00B30025" w:rsidRDefault="00F42DD1" w:rsidP="00BF7E77">
            <w:pPr>
              <w:tabs>
                <w:tab w:val="left" w:pos="-220"/>
              </w:tabs>
              <w:spacing w:before="96" w:after="50"/>
              <w:rPr>
                <w:rFonts w:ascii="Arial" w:hAnsi="Arial" w:cs="Arial"/>
                <w:sz w:val="18"/>
                <w:szCs w:val="18"/>
              </w:rPr>
            </w:pPr>
            <w:r w:rsidRPr="00475908">
              <w:rPr>
                <w:rFonts w:ascii="Arial" w:hAnsi="Arial" w:cs="Arial"/>
                <w:sz w:val="18"/>
              </w:rPr>
              <w:lastRenderedPageBreak/>
              <w:t>All</w:t>
            </w:r>
            <w:r>
              <w:rPr>
                <w:rFonts w:ascii="Arial" w:hAnsi="Arial" w:cs="Arial"/>
                <w:sz w:val="18"/>
              </w:rPr>
              <w:t xml:space="preserve"> staff </w:t>
            </w:r>
          </w:p>
        </w:tc>
        <w:tc>
          <w:tcPr>
            <w:tcW w:w="1120" w:type="dxa"/>
          </w:tcPr>
          <w:p w:rsidR="00F42DD1" w:rsidRPr="00B30025" w:rsidRDefault="00F42DD1" w:rsidP="00BF7E77">
            <w:pPr>
              <w:tabs>
                <w:tab w:val="left" w:pos="-220"/>
              </w:tabs>
              <w:spacing w:before="96" w:after="50"/>
              <w:rPr>
                <w:rFonts w:ascii="Arial" w:hAnsi="Arial" w:cs="Arial"/>
                <w:sz w:val="18"/>
                <w:szCs w:val="18"/>
              </w:rPr>
            </w:pPr>
            <w:r>
              <w:rPr>
                <w:rFonts w:ascii="Arial" w:hAnsi="Arial" w:cs="Arial"/>
                <w:sz w:val="18"/>
                <w:szCs w:val="18"/>
              </w:rPr>
              <w:t xml:space="preserve"> Date school re-opens for any people</w:t>
            </w:r>
          </w:p>
        </w:tc>
        <w:tc>
          <w:tcPr>
            <w:tcW w:w="1202" w:type="dxa"/>
          </w:tcPr>
          <w:p w:rsidR="00F42DD1" w:rsidRDefault="00F42DD1"/>
        </w:tc>
      </w:tr>
      <w:tr w:rsidR="00F42DD1" w:rsidTr="00F42DD1">
        <w:tc>
          <w:tcPr>
            <w:tcW w:w="2117" w:type="dxa"/>
          </w:tcPr>
          <w:p w:rsidR="00F42DD1" w:rsidRDefault="00F42DD1" w:rsidP="00BF7E77">
            <w:pPr>
              <w:tabs>
                <w:tab w:val="left" w:pos="-220"/>
              </w:tabs>
              <w:spacing w:before="97" w:after="52"/>
              <w:rPr>
                <w:rFonts w:ascii="Arial" w:hAnsi="Arial" w:cs="Arial"/>
                <w:sz w:val="18"/>
                <w:szCs w:val="18"/>
              </w:rPr>
            </w:pPr>
          </w:p>
          <w:p w:rsidR="00F42DD1" w:rsidRPr="00B30025" w:rsidRDefault="00F42DD1" w:rsidP="00BF7E77">
            <w:pPr>
              <w:tabs>
                <w:tab w:val="left" w:pos="-220"/>
              </w:tabs>
              <w:spacing w:before="97" w:after="52"/>
              <w:rPr>
                <w:rFonts w:ascii="Arial" w:hAnsi="Arial" w:cs="Arial"/>
                <w:sz w:val="18"/>
                <w:szCs w:val="18"/>
              </w:rPr>
            </w:pPr>
            <w:r>
              <w:rPr>
                <w:rFonts w:ascii="Arial" w:hAnsi="Arial" w:cs="Arial"/>
                <w:sz w:val="18"/>
                <w:szCs w:val="18"/>
              </w:rPr>
              <w:t>Transmission of or infection with virus in playgrounds/ outside areas</w:t>
            </w:r>
          </w:p>
        </w:tc>
        <w:tc>
          <w:tcPr>
            <w:tcW w:w="9899" w:type="dxa"/>
          </w:tcPr>
          <w:p w:rsidR="00F42DD1" w:rsidRDefault="00F42DD1" w:rsidP="00BF7E77">
            <w:pPr>
              <w:tabs>
                <w:tab w:val="left" w:pos="-220"/>
                <w:tab w:val="left" w:pos="5244"/>
                <w:tab w:val="left" w:pos="8640"/>
              </w:tabs>
              <w:spacing w:before="96" w:after="50"/>
              <w:rPr>
                <w:rFonts w:ascii="Arial" w:hAnsi="Arial" w:cs="Arial"/>
                <w:sz w:val="18"/>
                <w:szCs w:val="18"/>
              </w:rPr>
            </w:pPr>
          </w:p>
          <w:p w:rsidR="00F42DD1" w:rsidRPr="00657D7C" w:rsidRDefault="008A6F2E" w:rsidP="00BF7E77">
            <w:pPr>
              <w:tabs>
                <w:tab w:val="left" w:pos="-220"/>
                <w:tab w:val="left" w:pos="5244"/>
                <w:tab w:val="left" w:pos="8640"/>
              </w:tabs>
              <w:spacing w:before="96" w:after="50"/>
              <w:rPr>
                <w:rFonts w:ascii="Arial" w:hAnsi="Arial" w:cs="Arial"/>
                <w:sz w:val="18"/>
                <w:szCs w:val="18"/>
              </w:rPr>
            </w:pPr>
            <w:r w:rsidRPr="009A43D7">
              <w:rPr>
                <w:rFonts w:ascii="Arial" w:hAnsi="Arial" w:cs="Arial"/>
                <w:sz w:val="18"/>
                <w:szCs w:val="18"/>
              </w:rPr>
              <w:t xml:space="preserve">As </w:t>
            </w:r>
            <w:r w:rsidRPr="009A43D7">
              <w:rPr>
                <w:rFonts w:ascii="Arial" w:hAnsi="Arial" w:cs="Arial"/>
                <w:b/>
                <w:sz w:val="18"/>
                <w:szCs w:val="18"/>
              </w:rPr>
              <w:t>a minimum</w:t>
            </w:r>
            <w:r w:rsidRPr="009A43D7">
              <w:rPr>
                <w:rFonts w:ascii="Arial" w:hAnsi="Arial" w:cs="Arial"/>
                <w:sz w:val="18"/>
                <w:szCs w:val="18"/>
              </w:rPr>
              <w:t xml:space="preserve"> M</w:t>
            </w:r>
            <w:r w:rsidR="00F42DD1" w:rsidRPr="009A43D7">
              <w:rPr>
                <w:rFonts w:ascii="Arial" w:hAnsi="Arial" w:cs="Arial"/>
                <w:sz w:val="18"/>
                <w:szCs w:val="18"/>
              </w:rPr>
              <w:t>y Personal Space + your Personal Space (without touching) = social distance to be observed wherever possible.</w:t>
            </w:r>
          </w:p>
          <w:p w:rsidR="00F42DD1" w:rsidRPr="00657D7C" w:rsidRDefault="00F42DD1" w:rsidP="00BF7E77">
            <w:pPr>
              <w:tabs>
                <w:tab w:val="left" w:pos="-220"/>
                <w:tab w:val="left" w:pos="5244"/>
                <w:tab w:val="left" w:pos="8640"/>
              </w:tabs>
              <w:spacing w:before="96" w:after="50"/>
              <w:rPr>
                <w:rFonts w:ascii="Arial" w:hAnsi="Arial" w:cs="Arial"/>
                <w:sz w:val="18"/>
                <w:szCs w:val="18"/>
              </w:rPr>
            </w:pPr>
            <w:r w:rsidRPr="00657D7C">
              <w:rPr>
                <w:rFonts w:ascii="Arial" w:hAnsi="Arial" w:cs="Arial"/>
                <w:sz w:val="18"/>
                <w:szCs w:val="18"/>
              </w:rPr>
              <w:t>Staggered use of outdoors and the spaces within is advisable.</w:t>
            </w:r>
          </w:p>
        </w:tc>
        <w:tc>
          <w:tcPr>
            <w:tcW w:w="1276" w:type="dxa"/>
          </w:tcPr>
          <w:p w:rsidR="00F42DD1" w:rsidRPr="00B30025" w:rsidRDefault="00F42DD1" w:rsidP="00BF7E77">
            <w:pPr>
              <w:tabs>
                <w:tab w:val="left" w:pos="-220"/>
              </w:tabs>
              <w:spacing w:before="96" w:after="50"/>
              <w:rPr>
                <w:rFonts w:ascii="Arial" w:hAnsi="Arial" w:cs="Arial"/>
                <w:sz w:val="18"/>
                <w:szCs w:val="18"/>
              </w:rPr>
            </w:pPr>
            <w:r w:rsidRPr="00475908">
              <w:rPr>
                <w:rFonts w:ascii="Arial" w:hAnsi="Arial" w:cs="Arial"/>
                <w:sz w:val="18"/>
              </w:rPr>
              <w:t>All</w:t>
            </w:r>
            <w:r>
              <w:rPr>
                <w:rFonts w:ascii="Arial" w:hAnsi="Arial" w:cs="Arial"/>
                <w:sz w:val="18"/>
              </w:rPr>
              <w:t xml:space="preserve"> staff </w:t>
            </w:r>
          </w:p>
        </w:tc>
        <w:tc>
          <w:tcPr>
            <w:tcW w:w="1120" w:type="dxa"/>
          </w:tcPr>
          <w:p w:rsidR="00F42DD1" w:rsidRPr="00B30025" w:rsidRDefault="00F42DD1" w:rsidP="00BF7E77">
            <w:pPr>
              <w:tabs>
                <w:tab w:val="left" w:pos="-220"/>
              </w:tabs>
              <w:spacing w:before="96" w:after="50"/>
              <w:rPr>
                <w:rFonts w:ascii="Arial" w:hAnsi="Arial" w:cs="Arial"/>
                <w:sz w:val="18"/>
                <w:szCs w:val="18"/>
              </w:rPr>
            </w:pPr>
            <w:r>
              <w:rPr>
                <w:rFonts w:ascii="Arial" w:hAnsi="Arial" w:cs="Arial"/>
                <w:sz w:val="18"/>
                <w:szCs w:val="18"/>
              </w:rPr>
              <w:t xml:space="preserve"> Date school re-opens for any people</w:t>
            </w:r>
          </w:p>
        </w:tc>
        <w:tc>
          <w:tcPr>
            <w:tcW w:w="1202" w:type="dxa"/>
          </w:tcPr>
          <w:p w:rsidR="00F42DD1" w:rsidRDefault="00F42DD1"/>
        </w:tc>
      </w:tr>
      <w:tr w:rsidR="00F42DD1" w:rsidTr="00F42DD1">
        <w:tc>
          <w:tcPr>
            <w:tcW w:w="2117" w:type="dxa"/>
          </w:tcPr>
          <w:p w:rsidR="00F42DD1" w:rsidRDefault="00F42DD1" w:rsidP="00BF7E77">
            <w:pPr>
              <w:tabs>
                <w:tab w:val="left" w:pos="-220"/>
              </w:tabs>
              <w:spacing w:before="97" w:after="52"/>
              <w:rPr>
                <w:rFonts w:ascii="Arial" w:hAnsi="Arial" w:cs="Arial"/>
                <w:sz w:val="18"/>
                <w:szCs w:val="18"/>
              </w:rPr>
            </w:pPr>
          </w:p>
          <w:p w:rsidR="00F42DD1" w:rsidRPr="00B30025" w:rsidRDefault="00F42DD1" w:rsidP="00BF7E77">
            <w:pPr>
              <w:tabs>
                <w:tab w:val="left" w:pos="-220"/>
              </w:tabs>
              <w:spacing w:before="97" w:after="52"/>
              <w:rPr>
                <w:rFonts w:ascii="Arial" w:hAnsi="Arial" w:cs="Arial"/>
                <w:sz w:val="18"/>
                <w:szCs w:val="18"/>
              </w:rPr>
            </w:pPr>
            <w:r>
              <w:rPr>
                <w:rFonts w:ascii="Arial" w:hAnsi="Arial" w:cs="Arial"/>
                <w:sz w:val="18"/>
                <w:szCs w:val="18"/>
              </w:rPr>
              <w:t>Transmission of or infection with Covid-19 due to congestion in assemblies</w:t>
            </w:r>
          </w:p>
        </w:tc>
        <w:tc>
          <w:tcPr>
            <w:tcW w:w="9899" w:type="dxa"/>
          </w:tcPr>
          <w:p w:rsidR="00F42DD1" w:rsidRDefault="00F42DD1" w:rsidP="00BF7E77">
            <w:pPr>
              <w:tabs>
                <w:tab w:val="left" w:pos="-220"/>
                <w:tab w:val="left" w:pos="5244"/>
                <w:tab w:val="left" w:pos="8640"/>
              </w:tabs>
              <w:spacing w:before="96" w:after="50"/>
              <w:rPr>
                <w:rFonts w:ascii="Arial" w:hAnsi="Arial" w:cs="Arial"/>
                <w:sz w:val="18"/>
                <w:szCs w:val="18"/>
              </w:rPr>
            </w:pPr>
          </w:p>
          <w:p w:rsidR="00F42DD1" w:rsidRDefault="00F42DD1" w:rsidP="00BF7E77">
            <w:pPr>
              <w:tabs>
                <w:tab w:val="left" w:pos="-220"/>
                <w:tab w:val="left" w:pos="5244"/>
                <w:tab w:val="left" w:pos="8640"/>
              </w:tabs>
              <w:spacing w:before="96" w:after="50"/>
              <w:rPr>
                <w:rFonts w:ascii="Arial" w:hAnsi="Arial" w:cs="Arial"/>
                <w:sz w:val="18"/>
                <w:szCs w:val="18"/>
              </w:rPr>
            </w:pPr>
            <w:r>
              <w:rPr>
                <w:rFonts w:ascii="Arial" w:hAnsi="Arial" w:cs="Arial"/>
                <w:sz w:val="18"/>
                <w:szCs w:val="18"/>
              </w:rPr>
              <w:t>If</w:t>
            </w:r>
            <w:r w:rsidRPr="00657D7C">
              <w:rPr>
                <w:rFonts w:ascii="Arial" w:hAnsi="Arial" w:cs="Arial"/>
                <w:sz w:val="18"/>
                <w:szCs w:val="18"/>
              </w:rPr>
              <w:t xml:space="preserve"> it can be guaranteed that all people are observing 2m social distance smaller group assemblies can take plac</w:t>
            </w:r>
            <w:r>
              <w:rPr>
                <w:rFonts w:ascii="Arial" w:hAnsi="Arial" w:cs="Arial"/>
                <w:sz w:val="18"/>
                <w:szCs w:val="18"/>
              </w:rPr>
              <w:t>e but consider streaming as an alternative</w:t>
            </w:r>
            <w:r w:rsidRPr="00657D7C">
              <w:rPr>
                <w:rFonts w:ascii="Arial" w:hAnsi="Arial" w:cs="Arial"/>
                <w:sz w:val="18"/>
                <w:szCs w:val="18"/>
              </w:rPr>
              <w:t>.</w:t>
            </w:r>
          </w:p>
          <w:p w:rsidR="00F42DD1" w:rsidRPr="00657D7C" w:rsidRDefault="00F42DD1" w:rsidP="00BF7E77">
            <w:pPr>
              <w:tabs>
                <w:tab w:val="left" w:pos="-220"/>
                <w:tab w:val="left" w:pos="5244"/>
                <w:tab w:val="left" w:pos="8640"/>
              </w:tabs>
              <w:spacing w:before="96" w:after="50"/>
              <w:rPr>
                <w:rFonts w:ascii="Arial" w:hAnsi="Arial" w:cs="Arial"/>
                <w:sz w:val="18"/>
                <w:szCs w:val="18"/>
              </w:rPr>
            </w:pPr>
          </w:p>
        </w:tc>
        <w:tc>
          <w:tcPr>
            <w:tcW w:w="1276" w:type="dxa"/>
          </w:tcPr>
          <w:p w:rsidR="00F42DD1" w:rsidRPr="00B30025" w:rsidRDefault="00F42DD1" w:rsidP="00BF7E77">
            <w:pPr>
              <w:tabs>
                <w:tab w:val="left" w:pos="-220"/>
              </w:tabs>
              <w:spacing w:before="96" w:after="50"/>
              <w:rPr>
                <w:rFonts w:ascii="Arial" w:hAnsi="Arial" w:cs="Arial"/>
                <w:sz w:val="18"/>
                <w:szCs w:val="18"/>
              </w:rPr>
            </w:pPr>
            <w:r w:rsidRPr="00475908">
              <w:rPr>
                <w:rFonts w:ascii="Arial" w:hAnsi="Arial" w:cs="Arial"/>
                <w:sz w:val="18"/>
              </w:rPr>
              <w:t>All</w:t>
            </w:r>
            <w:r>
              <w:rPr>
                <w:rFonts w:ascii="Arial" w:hAnsi="Arial" w:cs="Arial"/>
                <w:sz w:val="18"/>
              </w:rPr>
              <w:t xml:space="preserve"> staff </w:t>
            </w:r>
          </w:p>
        </w:tc>
        <w:tc>
          <w:tcPr>
            <w:tcW w:w="1120" w:type="dxa"/>
          </w:tcPr>
          <w:p w:rsidR="00F42DD1" w:rsidRPr="00B30025" w:rsidRDefault="00F42DD1" w:rsidP="00BF7E77">
            <w:pPr>
              <w:tabs>
                <w:tab w:val="left" w:pos="-220"/>
              </w:tabs>
              <w:spacing w:before="96" w:after="50"/>
              <w:rPr>
                <w:rFonts w:ascii="Arial" w:hAnsi="Arial" w:cs="Arial"/>
                <w:sz w:val="18"/>
                <w:szCs w:val="18"/>
              </w:rPr>
            </w:pPr>
            <w:r>
              <w:rPr>
                <w:rFonts w:ascii="Arial" w:hAnsi="Arial" w:cs="Arial"/>
                <w:sz w:val="18"/>
                <w:szCs w:val="18"/>
              </w:rPr>
              <w:t xml:space="preserve"> Date school re-opens for any people</w:t>
            </w:r>
          </w:p>
        </w:tc>
        <w:tc>
          <w:tcPr>
            <w:tcW w:w="1202" w:type="dxa"/>
          </w:tcPr>
          <w:p w:rsidR="00F42DD1" w:rsidRDefault="00F42DD1"/>
        </w:tc>
      </w:tr>
      <w:tr w:rsidR="00F42DD1" w:rsidTr="00F42DD1">
        <w:tc>
          <w:tcPr>
            <w:tcW w:w="2117" w:type="dxa"/>
          </w:tcPr>
          <w:p w:rsidR="00F42DD1" w:rsidRDefault="00F42DD1" w:rsidP="00BF7E77">
            <w:pPr>
              <w:tabs>
                <w:tab w:val="left" w:pos="-220"/>
              </w:tabs>
              <w:spacing w:before="97" w:after="52"/>
              <w:rPr>
                <w:rFonts w:ascii="Arial" w:hAnsi="Arial" w:cs="Arial"/>
                <w:sz w:val="18"/>
                <w:szCs w:val="18"/>
              </w:rPr>
            </w:pPr>
          </w:p>
          <w:p w:rsidR="00F42DD1" w:rsidRPr="00B30025" w:rsidRDefault="00F42DD1" w:rsidP="00BF7E77">
            <w:pPr>
              <w:tabs>
                <w:tab w:val="left" w:pos="-220"/>
              </w:tabs>
              <w:spacing w:before="97" w:after="52"/>
              <w:rPr>
                <w:rFonts w:ascii="Arial" w:hAnsi="Arial" w:cs="Arial"/>
                <w:sz w:val="18"/>
                <w:szCs w:val="18"/>
              </w:rPr>
            </w:pPr>
            <w:r>
              <w:rPr>
                <w:rFonts w:ascii="Arial" w:hAnsi="Arial" w:cs="Arial"/>
                <w:sz w:val="18"/>
                <w:szCs w:val="18"/>
              </w:rPr>
              <w:t>Transmission of or infection with Covid-19 due to classroom congestion</w:t>
            </w:r>
          </w:p>
        </w:tc>
        <w:tc>
          <w:tcPr>
            <w:tcW w:w="9899" w:type="dxa"/>
          </w:tcPr>
          <w:p w:rsidR="00F42DD1" w:rsidRPr="00657D7C" w:rsidRDefault="00F42DD1" w:rsidP="00BF7E77">
            <w:pPr>
              <w:pStyle w:val="NoSpacing"/>
              <w:rPr>
                <w:rFonts w:ascii="Arial" w:eastAsia="Calibri" w:hAnsi="Arial" w:cs="Arial"/>
                <w:sz w:val="18"/>
                <w:szCs w:val="18"/>
              </w:rPr>
            </w:pPr>
          </w:p>
          <w:p w:rsidR="00F42DD1" w:rsidRPr="00657D7C" w:rsidRDefault="00F42DD1" w:rsidP="00BF7E77">
            <w:pPr>
              <w:pStyle w:val="NoSpacing"/>
              <w:rPr>
                <w:rFonts w:ascii="Arial" w:eastAsia="Calibri" w:hAnsi="Arial" w:cs="Arial"/>
                <w:sz w:val="18"/>
                <w:szCs w:val="18"/>
              </w:rPr>
            </w:pPr>
            <w:proofErr w:type="gramStart"/>
            <w:r w:rsidRPr="00657D7C">
              <w:rPr>
                <w:rFonts w:ascii="Arial" w:eastAsia="Calibri" w:hAnsi="Arial" w:cs="Arial"/>
                <w:sz w:val="18"/>
                <w:szCs w:val="18"/>
              </w:rPr>
              <w:t>Staff are</w:t>
            </w:r>
            <w:proofErr w:type="gramEnd"/>
            <w:r w:rsidRPr="00657D7C">
              <w:rPr>
                <w:rFonts w:ascii="Arial" w:eastAsia="Calibri" w:hAnsi="Arial" w:cs="Arial"/>
                <w:sz w:val="18"/>
                <w:szCs w:val="18"/>
              </w:rPr>
              <w:t xml:space="preserve"> to maintain a safe distance between each other (2 metres). Children must be encouraged to do the same.</w:t>
            </w:r>
          </w:p>
          <w:p w:rsidR="00F42DD1" w:rsidRPr="00657D7C" w:rsidRDefault="00F42DD1" w:rsidP="00BF7E77">
            <w:pPr>
              <w:pStyle w:val="NoSpacing"/>
              <w:rPr>
                <w:rFonts w:ascii="Arial" w:eastAsia="Calibri" w:hAnsi="Arial" w:cs="Arial"/>
                <w:sz w:val="18"/>
                <w:szCs w:val="18"/>
              </w:rPr>
            </w:pPr>
          </w:p>
          <w:p w:rsidR="00F42DD1" w:rsidRDefault="00F42DD1" w:rsidP="00BF7E77">
            <w:pPr>
              <w:pStyle w:val="NoSpacing"/>
              <w:rPr>
                <w:rFonts w:ascii="Arial" w:eastAsia="Calibri" w:hAnsi="Arial" w:cs="Arial"/>
                <w:sz w:val="18"/>
                <w:szCs w:val="18"/>
              </w:rPr>
            </w:pPr>
            <w:r w:rsidRPr="00657D7C">
              <w:rPr>
                <w:rFonts w:ascii="Arial" w:eastAsia="Calibri" w:hAnsi="Arial" w:cs="Arial"/>
                <w:sz w:val="18"/>
                <w:szCs w:val="18"/>
              </w:rPr>
              <w:t>Limit the number of people in each room/area to follow social distancing guidance.</w:t>
            </w:r>
          </w:p>
          <w:p w:rsidR="00F42DD1" w:rsidRPr="00657D7C" w:rsidRDefault="00F42DD1" w:rsidP="00BF7E77">
            <w:pPr>
              <w:pStyle w:val="NoSpacing"/>
              <w:rPr>
                <w:rFonts w:ascii="Arial" w:eastAsia="Calibri" w:hAnsi="Arial" w:cs="Arial"/>
                <w:sz w:val="18"/>
                <w:szCs w:val="18"/>
              </w:rPr>
            </w:pPr>
          </w:p>
          <w:p w:rsidR="00F42DD1" w:rsidRPr="00657D7C" w:rsidRDefault="00F42DD1" w:rsidP="00BF7E77">
            <w:pPr>
              <w:pStyle w:val="NoSpacing"/>
              <w:rPr>
                <w:rFonts w:ascii="Arial" w:eastAsia="Calibri" w:hAnsi="Arial" w:cs="Arial"/>
                <w:sz w:val="18"/>
                <w:szCs w:val="18"/>
              </w:rPr>
            </w:pPr>
            <w:r w:rsidRPr="00657D7C">
              <w:rPr>
                <w:rFonts w:ascii="Arial" w:eastAsia="Calibri" w:hAnsi="Arial" w:cs="Arial"/>
                <w:sz w:val="18"/>
                <w:szCs w:val="18"/>
              </w:rPr>
              <w:t>All persons are to wash their hands upon entering classrooms.</w:t>
            </w:r>
          </w:p>
          <w:p w:rsidR="00F42DD1" w:rsidRPr="00657D7C" w:rsidRDefault="00F42DD1" w:rsidP="00BF7E77">
            <w:pPr>
              <w:pStyle w:val="NoSpacing"/>
              <w:rPr>
                <w:rFonts w:ascii="Arial" w:hAnsi="Arial" w:cs="Arial"/>
                <w:sz w:val="18"/>
                <w:szCs w:val="18"/>
              </w:rPr>
            </w:pPr>
          </w:p>
          <w:p w:rsidR="00F42DD1" w:rsidRPr="00657D7C" w:rsidRDefault="00F42DD1" w:rsidP="00BF7E77">
            <w:pPr>
              <w:pStyle w:val="NoSpacing"/>
              <w:rPr>
                <w:rFonts w:ascii="Arial" w:hAnsi="Arial" w:cs="Arial"/>
                <w:sz w:val="18"/>
                <w:szCs w:val="18"/>
              </w:rPr>
            </w:pPr>
            <w:r w:rsidRPr="00657D7C">
              <w:rPr>
                <w:rFonts w:ascii="Arial" w:hAnsi="Arial" w:cs="Arial"/>
                <w:sz w:val="18"/>
                <w:szCs w:val="18"/>
              </w:rPr>
              <w:t xml:space="preserve">Strict hygiene rules to be implemented, all staff to be asked to do the following: </w:t>
            </w:r>
          </w:p>
          <w:p w:rsidR="00F42DD1" w:rsidRPr="00657D7C" w:rsidRDefault="00F42DD1" w:rsidP="00BF7E77">
            <w:pPr>
              <w:pStyle w:val="NoSpacing"/>
              <w:rPr>
                <w:rFonts w:ascii="Arial" w:hAnsi="Arial" w:cs="Arial"/>
                <w:sz w:val="18"/>
                <w:szCs w:val="18"/>
              </w:rPr>
            </w:pPr>
            <w:r w:rsidRPr="00657D7C">
              <w:rPr>
                <w:rFonts w:ascii="Arial" w:hAnsi="Arial" w:cs="Arial"/>
                <w:sz w:val="18"/>
                <w:szCs w:val="18"/>
              </w:rPr>
              <w:t>•</w:t>
            </w:r>
            <w:r w:rsidRPr="00657D7C">
              <w:rPr>
                <w:rFonts w:ascii="Arial" w:hAnsi="Arial" w:cs="Arial"/>
                <w:sz w:val="18"/>
                <w:szCs w:val="18"/>
              </w:rPr>
              <w:tab/>
              <w:t xml:space="preserve">Wash hands on entry. </w:t>
            </w:r>
          </w:p>
          <w:p w:rsidR="00F42DD1" w:rsidRPr="00657D7C" w:rsidRDefault="00F42DD1" w:rsidP="00BF7E77">
            <w:pPr>
              <w:pStyle w:val="NoSpacing"/>
              <w:rPr>
                <w:rFonts w:ascii="Arial" w:hAnsi="Arial" w:cs="Arial"/>
                <w:sz w:val="18"/>
                <w:szCs w:val="18"/>
              </w:rPr>
            </w:pPr>
            <w:r w:rsidRPr="00657D7C">
              <w:rPr>
                <w:rFonts w:ascii="Arial" w:hAnsi="Arial" w:cs="Arial"/>
                <w:sz w:val="18"/>
                <w:szCs w:val="18"/>
              </w:rPr>
              <w:t>•</w:t>
            </w:r>
            <w:r w:rsidRPr="00657D7C">
              <w:rPr>
                <w:rFonts w:ascii="Arial" w:hAnsi="Arial" w:cs="Arial"/>
                <w:sz w:val="18"/>
                <w:szCs w:val="18"/>
              </w:rPr>
              <w:tab/>
              <w:t>Use alcohol-based hand sanitiser.</w:t>
            </w:r>
          </w:p>
          <w:p w:rsidR="00F42DD1" w:rsidRPr="00657D7C" w:rsidRDefault="00F42DD1" w:rsidP="00BF7E77">
            <w:pPr>
              <w:pStyle w:val="NoSpacing"/>
              <w:rPr>
                <w:rFonts w:ascii="Arial" w:hAnsi="Arial" w:cs="Arial"/>
                <w:sz w:val="18"/>
                <w:szCs w:val="18"/>
              </w:rPr>
            </w:pPr>
            <w:r w:rsidRPr="00657D7C">
              <w:rPr>
                <w:rFonts w:ascii="Arial" w:hAnsi="Arial" w:cs="Arial"/>
                <w:sz w:val="18"/>
                <w:szCs w:val="18"/>
              </w:rPr>
              <w:t>•</w:t>
            </w:r>
            <w:r w:rsidRPr="00657D7C">
              <w:rPr>
                <w:rFonts w:ascii="Arial" w:hAnsi="Arial" w:cs="Arial"/>
                <w:sz w:val="18"/>
                <w:szCs w:val="18"/>
              </w:rPr>
              <w:tab/>
              <w:t>Wash hands every hour.</w:t>
            </w:r>
          </w:p>
          <w:p w:rsidR="00F42DD1" w:rsidRPr="00657D7C" w:rsidRDefault="00F42DD1" w:rsidP="00BF7E77">
            <w:pPr>
              <w:pStyle w:val="NoSpacing"/>
              <w:rPr>
                <w:rFonts w:ascii="Arial" w:hAnsi="Arial" w:cs="Arial"/>
                <w:sz w:val="18"/>
                <w:szCs w:val="18"/>
              </w:rPr>
            </w:pPr>
            <w:r w:rsidRPr="00657D7C">
              <w:rPr>
                <w:rFonts w:ascii="Arial" w:hAnsi="Arial" w:cs="Arial"/>
                <w:sz w:val="18"/>
                <w:szCs w:val="18"/>
              </w:rPr>
              <w:t>•</w:t>
            </w:r>
            <w:r w:rsidRPr="00657D7C">
              <w:rPr>
                <w:rFonts w:ascii="Arial" w:hAnsi="Arial" w:cs="Arial"/>
                <w:sz w:val="18"/>
                <w:szCs w:val="18"/>
              </w:rPr>
              <w:tab/>
              <w:t>Wash hands if face is touched (but avoid wherever possible and if needed wash hands first)</w:t>
            </w:r>
          </w:p>
          <w:p w:rsidR="00F42DD1" w:rsidRPr="00657D7C" w:rsidRDefault="00F42DD1" w:rsidP="00BF7E77">
            <w:pPr>
              <w:pStyle w:val="NoSpacing"/>
              <w:rPr>
                <w:rFonts w:ascii="Arial" w:hAnsi="Arial" w:cs="Arial"/>
                <w:sz w:val="18"/>
                <w:szCs w:val="18"/>
              </w:rPr>
            </w:pPr>
            <w:r w:rsidRPr="00657D7C">
              <w:rPr>
                <w:rFonts w:ascii="Arial" w:hAnsi="Arial" w:cs="Arial"/>
                <w:sz w:val="18"/>
                <w:szCs w:val="18"/>
              </w:rPr>
              <w:t>•</w:t>
            </w:r>
            <w:r w:rsidRPr="00657D7C">
              <w:rPr>
                <w:rFonts w:ascii="Arial" w:hAnsi="Arial" w:cs="Arial"/>
                <w:sz w:val="18"/>
                <w:szCs w:val="18"/>
              </w:rPr>
              <w:tab/>
              <w:t>All hand contact surfaces to be cleaned throughout the day.</w:t>
            </w:r>
          </w:p>
          <w:p w:rsidR="00F42DD1" w:rsidRPr="00657D7C" w:rsidRDefault="00F42DD1" w:rsidP="00BF7E77">
            <w:pPr>
              <w:pStyle w:val="NoSpacing"/>
              <w:rPr>
                <w:rFonts w:ascii="Arial" w:hAnsi="Arial" w:cs="Arial"/>
                <w:sz w:val="18"/>
                <w:szCs w:val="18"/>
              </w:rPr>
            </w:pPr>
          </w:p>
          <w:p w:rsidR="00F42DD1" w:rsidRPr="00657D7C" w:rsidRDefault="00F42DD1" w:rsidP="00BF7E77">
            <w:pPr>
              <w:pStyle w:val="NoSpacing"/>
              <w:rPr>
                <w:rFonts w:ascii="Arial" w:hAnsi="Arial" w:cs="Arial"/>
                <w:sz w:val="18"/>
                <w:szCs w:val="18"/>
              </w:rPr>
            </w:pPr>
            <w:r w:rsidRPr="00657D7C">
              <w:rPr>
                <w:rFonts w:ascii="Arial" w:hAnsi="Arial" w:cs="Arial"/>
                <w:sz w:val="18"/>
                <w:szCs w:val="18"/>
              </w:rPr>
              <w:t>Only use cleaning products supplied by the school.</w:t>
            </w:r>
          </w:p>
          <w:p w:rsidR="00F42DD1" w:rsidRPr="00657D7C" w:rsidRDefault="00F42DD1" w:rsidP="00BF7E77">
            <w:pPr>
              <w:pStyle w:val="NoSpacing"/>
              <w:rPr>
                <w:rFonts w:ascii="Arial" w:hAnsi="Arial" w:cs="Arial"/>
                <w:sz w:val="18"/>
                <w:szCs w:val="18"/>
              </w:rPr>
            </w:pPr>
          </w:p>
          <w:p w:rsidR="00F42DD1" w:rsidRPr="00657D7C" w:rsidRDefault="00F42DD1" w:rsidP="00BF7E77">
            <w:pPr>
              <w:pStyle w:val="NoSpacing"/>
              <w:rPr>
                <w:rFonts w:ascii="Arial" w:hAnsi="Arial" w:cs="Arial"/>
                <w:sz w:val="18"/>
                <w:szCs w:val="18"/>
              </w:rPr>
            </w:pPr>
            <w:r w:rsidRPr="00657D7C">
              <w:rPr>
                <w:rFonts w:ascii="Arial" w:hAnsi="Arial" w:cs="Arial"/>
                <w:sz w:val="18"/>
                <w:szCs w:val="18"/>
              </w:rPr>
              <w:t>Equipment: Ensure all equipment used is cleaned daily or more often when used.</w:t>
            </w:r>
          </w:p>
          <w:p w:rsidR="00F42DD1" w:rsidRPr="00657D7C" w:rsidRDefault="00F42DD1" w:rsidP="00BF7E77">
            <w:pPr>
              <w:pStyle w:val="NoSpacing"/>
              <w:rPr>
                <w:rFonts w:ascii="Arial" w:hAnsi="Arial" w:cs="Arial"/>
                <w:sz w:val="18"/>
                <w:szCs w:val="18"/>
              </w:rPr>
            </w:pPr>
          </w:p>
          <w:p w:rsidR="00F42DD1" w:rsidRPr="00657D7C" w:rsidRDefault="00F42DD1" w:rsidP="00BF7E77">
            <w:pPr>
              <w:pStyle w:val="NoSpacing"/>
              <w:rPr>
                <w:rFonts w:ascii="Arial" w:hAnsi="Arial" w:cs="Arial"/>
                <w:sz w:val="18"/>
                <w:szCs w:val="18"/>
              </w:rPr>
            </w:pPr>
            <w:r w:rsidRPr="00657D7C">
              <w:rPr>
                <w:rFonts w:ascii="Arial" w:hAnsi="Arial" w:cs="Arial"/>
                <w:sz w:val="18"/>
                <w:szCs w:val="18"/>
              </w:rPr>
              <w:t>Staff to staff interaction;</w:t>
            </w:r>
          </w:p>
          <w:p w:rsidR="00F42DD1" w:rsidRPr="00657D7C" w:rsidRDefault="00F42DD1" w:rsidP="00BF7E77">
            <w:pPr>
              <w:pStyle w:val="NoSpacing"/>
              <w:ind w:left="769" w:hanging="769"/>
              <w:rPr>
                <w:rFonts w:ascii="Arial" w:hAnsi="Arial" w:cs="Arial"/>
                <w:sz w:val="18"/>
                <w:szCs w:val="18"/>
              </w:rPr>
            </w:pPr>
            <w:r w:rsidRPr="00657D7C">
              <w:rPr>
                <w:rFonts w:ascii="Arial" w:hAnsi="Arial" w:cs="Arial"/>
                <w:sz w:val="18"/>
                <w:szCs w:val="18"/>
              </w:rPr>
              <w:t>•</w:t>
            </w:r>
            <w:r w:rsidRPr="00657D7C">
              <w:rPr>
                <w:rFonts w:ascii="Arial" w:hAnsi="Arial" w:cs="Arial"/>
                <w:sz w:val="18"/>
                <w:szCs w:val="18"/>
              </w:rPr>
              <w:tab/>
            </w:r>
            <w:proofErr w:type="gramStart"/>
            <w:r w:rsidRPr="00657D7C">
              <w:rPr>
                <w:rFonts w:ascii="Arial" w:hAnsi="Arial" w:cs="Arial"/>
                <w:sz w:val="18"/>
                <w:szCs w:val="18"/>
              </w:rPr>
              <w:t>staff</w:t>
            </w:r>
            <w:proofErr w:type="gramEnd"/>
            <w:r w:rsidRPr="00657D7C">
              <w:rPr>
                <w:rFonts w:ascii="Arial" w:hAnsi="Arial" w:cs="Arial"/>
                <w:sz w:val="18"/>
                <w:szCs w:val="18"/>
              </w:rPr>
              <w:t xml:space="preserve"> should only complete activities which relate directly to their</w:t>
            </w:r>
            <w:r>
              <w:rPr>
                <w:rFonts w:ascii="Arial" w:hAnsi="Arial" w:cs="Arial"/>
                <w:sz w:val="18"/>
                <w:szCs w:val="18"/>
              </w:rPr>
              <w:t xml:space="preserve"> job descriptions </w:t>
            </w:r>
            <w:r w:rsidRPr="00475908">
              <w:rPr>
                <w:rFonts w:ascii="Arial" w:hAnsi="Arial" w:cs="Arial"/>
                <w:b/>
                <w:sz w:val="18"/>
                <w:szCs w:val="18"/>
              </w:rPr>
              <w:t>which cannot be</w:t>
            </w:r>
            <w:r w:rsidRPr="00657D7C">
              <w:rPr>
                <w:rFonts w:ascii="Arial" w:hAnsi="Arial" w:cs="Arial"/>
                <w:sz w:val="18"/>
                <w:szCs w:val="18"/>
              </w:rPr>
              <w:t xml:space="preserve"> completed at home.</w:t>
            </w:r>
          </w:p>
          <w:p w:rsidR="00F42DD1" w:rsidRPr="00657D7C" w:rsidRDefault="00F42DD1" w:rsidP="00BF7E77">
            <w:pPr>
              <w:pStyle w:val="NoSpacing"/>
              <w:ind w:left="769" w:hanging="769"/>
              <w:rPr>
                <w:rFonts w:ascii="Arial" w:hAnsi="Arial" w:cs="Arial"/>
                <w:sz w:val="18"/>
                <w:szCs w:val="18"/>
              </w:rPr>
            </w:pPr>
            <w:r w:rsidRPr="00657D7C">
              <w:rPr>
                <w:rFonts w:ascii="Arial" w:hAnsi="Arial" w:cs="Arial"/>
                <w:sz w:val="18"/>
                <w:szCs w:val="18"/>
              </w:rPr>
              <w:t>•</w:t>
            </w:r>
            <w:r w:rsidRPr="00657D7C">
              <w:rPr>
                <w:rFonts w:ascii="Arial" w:hAnsi="Arial" w:cs="Arial"/>
                <w:sz w:val="18"/>
                <w:szCs w:val="18"/>
              </w:rPr>
              <w:tab/>
              <w:t xml:space="preserve">Teachers may only complete tasks relating to the </w:t>
            </w:r>
            <w:r>
              <w:rPr>
                <w:rFonts w:ascii="Arial" w:hAnsi="Arial" w:cs="Arial"/>
                <w:sz w:val="18"/>
                <w:szCs w:val="18"/>
              </w:rPr>
              <w:t xml:space="preserve">Teachers Standards </w:t>
            </w:r>
            <w:r w:rsidRPr="00475908">
              <w:rPr>
                <w:rFonts w:ascii="Arial" w:hAnsi="Arial" w:cs="Arial"/>
                <w:b/>
                <w:sz w:val="18"/>
                <w:szCs w:val="18"/>
              </w:rPr>
              <w:t>which cannot be</w:t>
            </w:r>
            <w:r w:rsidRPr="00657D7C">
              <w:rPr>
                <w:rFonts w:ascii="Arial" w:hAnsi="Arial" w:cs="Arial"/>
                <w:sz w:val="18"/>
                <w:szCs w:val="18"/>
              </w:rPr>
              <w:t xml:space="preserve"> completed at home.</w:t>
            </w:r>
          </w:p>
          <w:p w:rsidR="00F42DD1" w:rsidRPr="00657D7C" w:rsidRDefault="00F42DD1" w:rsidP="00BF7E77">
            <w:pPr>
              <w:pStyle w:val="NoSpacing"/>
              <w:rPr>
                <w:rFonts w:ascii="Arial" w:hAnsi="Arial" w:cs="Arial"/>
                <w:sz w:val="18"/>
                <w:szCs w:val="18"/>
              </w:rPr>
            </w:pPr>
            <w:r w:rsidRPr="00657D7C">
              <w:rPr>
                <w:rFonts w:ascii="Arial" w:hAnsi="Arial" w:cs="Arial"/>
                <w:sz w:val="18"/>
                <w:szCs w:val="18"/>
              </w:rPr>
              <w:t>•</w:t>
            </w:r>
            <w:r w:rsidRPr="00657D7C">
              <w:rPr>
                <w:rFonts w:ascii="Arial" w:hAnsi="Arial" w:cs="Arial"/>
                <w:sz w:val="18"/>
                <w:szCs w:val="18"/>
              </w:rPr>
              <w:tab/>
              <w:t>No physical contact.</w:t>
            </w:r>
          </w:p>
          <w:p w:rsidR="00F42DD1" w:rsidRPr="00657D7C" w:rsidRDefault="00F42DD1" w:rsidP="00BF7E77">
            <w:pPr>
              <w:pStyle w:val="NoSpacing"/>
              <w:rPr>
                <w:rFonts w:ascii="Arial" w:hAnsi="Arial" w:cs="Arial"/>
                <w:sz w:val="18"/>
                <w:szCs w:val="18"/>
              </w:rPr>
            </w:pPr>
            <w:r w:rsidRPr="00657D7C">
              <w:rPr>
                <w:rFonts w:ascii="Arial" w:hAnsi="Arial" w:cs="Arial"/>
                <w:sz w:val="18"/>
                <w:szCs w:val="18"/>
              </w:rPr>
              <w:lastRenderedPageBreak/>
              <w:t>•</w:t>
            </w:r>
            <w:r w:rsidRPr="00657D7C">
              <w:rPr>
                <w:rFonts w:ascii="Arial" w:hAnsi="Arial" w:cs="Arial"/>
                <w:sz w:val="18"/>
                <w:szCs w:val="18"/>
              </w:rPr>
              <w:tab/>
              <w:t>No close contact activities (2 metre distance).</w:t>
            </w:r>
          </w:p>
          <w:p w:rsidR="00F42DD1" w:rsidRPr="00657D7C" w:rsidRDefault="00F42DD1" w:rsidP="00BF7E77">
            <w:pPr>
              <w:pStyle w:val="NoSpacing"/>
              <w:rPr>
                <w:rFonts w:ascii="Arial" w:hAnsi="Arial" w:cs="Arial"/>
                <w:sz w:val="18"/>
                <w:szCs w:val="18"/>
              </w:rPr>
            </w:pPr>
          </w:p>
          <w:p w:rsidR="00F42DD1" w:rsidRPr="00657D7C" w:rsidRDefault="00F42DD1" w:rsidP="00BF7E77">
            <w:pPr>
              <w:pStyle w:val="NoSpacing"/>
              <w:rPr>
                <w:rFonts w:ascii="Arial" w:hAnsi="Arial" w:cs="Arial"/>
                <w:sz w:val="18"/>
                <w:szCs w:val="18"/>
              </w:rPr>
            </w:pPr>
            <w:r w:rsidRPr="00657D7C">
              <w:rPr>
                <w:rFonts w:ascii="Arial" w:hAnsi="Arial" w:cs="Arial"/>
                <w:sz w:val="18"/>
                <w:szCs w:val="18"/>
              </w:rPr>
              <w:t xml:space="preserve">Activities and resources </w:t>
            </w:r>
          </w:p>
          <w:p w:rsidR="00F42DD1" w:rsidRPr="00657D7C" w:rsidRDefault="00F42DD1" w:rsidP="00BF7E77">
            <w:pPr>
              <w:pStyle w:val="NoSpacing"/>
              <w:ind w:left="769" w:hanging="769"/>
              <w:rPr>
                <w:rFonts w:ascii="Arial" w:hAnsi="Arial" w:cs="Arial"/>
                <w:sz w:val="18"/>
                <w:szCs w:val="18"/>
              </w:rPr>
            </w:pPr>
            <w:r w:rsidRPr="00657D7C">
              <w:rPr>
                <w:rFonts w:ascii="Arial" w:hAnsi="Arial" w:cs="Arial"/>
                <w:sz w:val="18"/>
                <w:szCs w:val="18"/>
              </w:rPr>
              <w:t>•</w:t>
            </w:r>
            <w:r w:rsidRPr="00657D7C">
              <w:rPr>
                <w:rFonts w:ascii="Arial" w:hAnsi="Arial" w:cs="Arial"/>
                <w:sz w:val="18"/>
                <w:szCs w:val="18"/>
              </w:rPr>
              <w:tab/>
              <w:t>All resources to be cleaned after use (including computers).</w:t>
            </w:r>
          </w:p>
          <w:p w:rsidR="00F42DD1" w:rsidRPr="00657D7C" w:rsidRDefault="00F42DD1" w:rsidP="00BF7E77">
            <w:pPr>
              <w:tabs>
                <w:tab w:val="left" w:pos="-220"/>
                <w:tab w:val="left" w:pos="5244"/>
                <w:tab w:val="left" w:pos="8640"/>
              </w:tabs>
              <w:spacing w:before="96" w:after="50"/>
              <w:rPr>
                <w:rFonts w:ascii="Arial" w:hAnsi="Arial" w:cs="Arial"/>
                <w:sz w:val="18"/>
                <w:szCs w:val="18"/>
              </w:rPr>
            </w:pPr>
          </w:p>
        </w:tc>
        <w:tc>
          <w:tcPr>
            <w:tcW w:w="1276" w:type="dxa"/>
          </w:tcPr>
          <w:p w:rsidR="00F42DD1" w:rsidRPr="00B30025" w:rsidRDefault="00F42DD1" w:rsidP="00BF7E77">
            <w:pPr>
              <w:tabs>
                <w:tab w:val="left" w:pos="-220"/>
              </w:tabs>
              <w:spacing w:before="96" w:after="50"/>
              <w:rPr>
                <w:rFonts w:ascii="Arial" w:hAnsi="Arial" w:cs="Arial"/>
                <w:sz w:val="18"/>
                <w:szCs w:val="18"/>
              </w:rPr>
            </w:pPr>
            <w:r w:rsidRPr="00475908">
              <w:rPr>
                <w:rFonts w:ascii="Arial" w:hAnsi="Arial" w:cs="Arial"/>
                <w:sz w:val="18"/>
              </w:rPr>
              <w:lastRenderedPageBreak/>
              <w:t>All</w:t>
            </w:r>
            <w:r>
              <w:rPr>
                <w:rFonts w:ascii="Arial" w:hAnsi="Arial" w:cs="Arial"/>
                <w:sz w:val="18"/>
              </w:rPr>
              <w:t xml:space="preserve"> staff </w:t>
            </w:r>
          </w:p>
        </w:tc>
        <w:tc>
          <w:tcPr>
            <w:tcW w:w="1120" w:type="dxa"/>
          </w:tcPr>
          <w:p w:rsidR="00F42DD1" w:rsidRPr="00B30025" w:rsidRDefault="00F42DD1" w:rsidP="00BF7E77">
            <w:pPr>
              <w:tabs>
                <w:tab w:val="left" w:pos="-220"/>
              </w:tabs>
              <w:spacing w:before="96" w:after="50"/>
              <w:rPr>
                <w:rFonts w:ascii="Arial" w:hAnsi="Arial" w:cs="Arial"/>
                <w:sz w:val="18"/>
                <w:szCs w:val="18"/>
              </w:rPr>
            </w:pPr>
            <w:r>
              <w:rPr>
                <w:rFonts w:ascii="Arial" w:hAnsi="Arial" w:cs="Arial"/>
                <w:sz w:val="18"/>
                <w:szCs w:val="18"/>
              </w:rPr>
              <w:t xml:space="preserve"> Date school re-opens for any people</w:t>
            </w:r>
          </w:p>
        </w:tc>
        <w:tc>
          <w:tcPr>
            <w:tcW w:w="1202" w:type="dxa"/>
          </w:tcPr>
          <w:p w:rsidR="00F42DD1" w:rsidRDefault="00F42DD1"/>
        </w:tc>
      </w:tr>
      <w:tr w:rsidR="00F42DD1" w:rsidTr="00F42DD1">
        <w:tc>
          <w:tcPr>
            <w:tcW w:w="2117" w:type="dxa"/>
          </w:tcPr>
          <w:p w:rsidR="00F42DD1" w:rsidRDefault="00F42DD1" w:rsidP="00BF7E77">
            <w:pPr>
              <w:tabs>
                <w:tab w:val="left" w:pos="-220"/>
              </w:tabs>
              <w:spacing w:before="97" w:after="52"/>
              <w:rPr>
                <w:rFonts w:ascii="Arial" w:hAnsi="Arial" w:cs="Arial"/>
                <w:sz w:val="18"/>
                <w:szCs w:val="18"/>
              </w:rPr>
            </w:pPr>
          </w:p>
          <w:p w:rsidR="00F42DD1" w:rsidRPr="00B30025" w:rsidRDefault="00F42DD1" w:rsidP="00BF7E77">
            <w:pPr>
              <w:tabs>
                <w:tab w:val="left" w:pos="-220"/>
              </w:tabs>
              <w:spacing w:before="97" w:after="52"/>
              <w:rPr>
                <w:rFonts w:ascii="Arial" w:hAnsi="Arial" w:cs="Arial"/>
                <w:sz w:val="18"/>
                <w:szCs w:val="18"/>
              </w:rPr>
            </w:pPr>
            <w:r>
              <w:rPr>
                <w:rFonts w:ascii="Arial" w:hAnsi="Arial" w:cs="Arial"/>
                <w:sz w:val="18"/>
                <w:szCs w:val="18"/>
              </w:rPr>
              <w:t>Transmission of or infection with Covid-19 by external providers, visitors and contractors</w:t>
            </w:r>
          </w:p>
        </w:tc>
        <w:tc>
          <w:tcPr>
            <w:tcW w:w="9899" w:type="dxa"/>
          </w:tcPr>
          <w:p w:rsidR="00F42DD1" w:rsidRPr="00475908" w:rsidRDefault="00F42DD1" w:rsidP="00BF7E77">
            <w:pPr>
              <w:pStyle w:val="NoSpacing"/>
              <w:ind w:left="720"/>
              <w:rPr>
                <w:rFonts w:ascii="Arial" w:eastAsia="Calibri" w:hAnsi="Arial" w:cs="Arial"/>
                <w:color w:val="000000" w:themeColor="text1"/>
                <w:sz w:val="18"/>
                <w:szCs w:val="20"/>
              </w:rPr>
            </w:pPr>
          </w:p>
          <w:p w:rsidR="00F42DD1" w:rsidRPr="00D54B3D" w:rsidRDefault="00F42DD1" w:rsidP="00BF7E77">
            <w:pPr>
              <w:pStyle w:val="NoSpacing"/>
              <w:numPr>
                <w:ilvl w:val="0"/>
                <w:numId w:val="2"/>
              </w:numPr>
              <w:rPr>
                <w:rFonts w:ascii="Arial" w:eastAsia="Calibri" w:hAnsi="Arial" w:cs="Arial"/>
                <w:color w:val="000000" w:themeColor="text1"/>
                <w:sz w:val="18"/>
                <w:szCs w:val="20"/>
              </w:rPr>
            </w:pPr>
            <w:r w:rsidRPr="00D54B3D">
              <w:rPr>
                <w:rFonts w:ascii="Arial" w:eastAsia="Calibri" w:hAnsi="Arial" w:cs="Arial"/>
                <w:sz w:val="18"/>
                <w:szCs w:val="20"/>
              </w:rPr>
              <w:t xml:space="preserve">Only contractors carrying out essential maintenance deemed necessary to the safe running of the school are to be </w:t>
            </w:r>
            <w:r w:rsidRPr="00D54B3D">
              <w:rPr>
                <w:rFonts w:ascii="Arial" w:eastAsia="Calibri" w:hAnsi="Arial" w:cs="Arial"/>
                <w:color w:val="000000" w:themeColor="text1"/>
                <w:sz w:val="18"/>
                <w:szCs w:val="20"/>
              </w:rPr>
              <w:t>allowed on site and will read and comply with signs in reception regarding good hygiene.</w:t>
            </w:r>
          </w:p>
          <w:p w:rsidR="00F42DD1" w:rsidRPr="00D54B3D" w:rsidRDefault="00F42DD1" w:rsidP="00BF7E77">
            <w:pPr>
              <w:pStyle w:val="NoSpacing"/>
              <w:rPr>
                <w:rFonts w:ascii="Arial" w:eastAsia="Calibri" w:hAnsi="Arial" w:cs="Arial"/>
                <w:color w:val="000000" w:themeColor="text1"/>
                <w:sz w:val="18"/>
                <w:szCs w:val="20"/>
              </w:rPr>
            </w:pPr>
          </w:p>
          <w:p w:rsidR="00F42DD1" w:rsidRPr="00D54B3D" w:rsidRDefault="00F42DD1" w:rsidP="00BF7E77">
            <w:pPr>
              <w:pStyle w:val="NoSpacing"/>
              <w:numPr>
                <w:ilvl w:val="0"/>
                <w:numId w:val="2"/>
              </w:numPr>
              <w:rPr>
                <w:rFonts w:ascii="Arial" w:eastAsia="Calibri" w:hAnsi="Arial" w:cs="Arial"/>
                <w:sz w:val="18"/>
                <w:szCs w:val="20"/>
              </w:rPr>
            </w:pPr>
            <w:r w:rsidRPr="00D54B3D">
              <w:rPr>
                <w:rFonts w:ascii="Arial" w:eastAsia="Calibri" w:hAnsi="Arial" w:cs="Arial"/>
                <w:sz w:val="18"/>
                <w:szCs w:val="20"/>
              </w:rPr>
              <w:t>Staff and contractors are to maintain a safe distance between themselves and others (2 metres).</w:t>
            </w:r>
          </w:p>
          <w:p w:rsidR="00F42DD1" w:rsidRPr="00D54B3D" w:rsidRDefault="00F42DD1" w:rsidP="00BF7E77">
            <w:pPr>
              <w:pStyle w:val="NoSpacing"/>
              <w:rPr>
                <w:rFonts w:ascii="Arial" w:eastAsia="Calibri" w:hAnsi="Arial" w:cs="Arial"/>
                <w:sz w:val="18"/>
                <w:szCs w:val="20"/>
              </w:rPr>
            </w:pPr>
          </w:p>
          <w:p w:rsidR="00F42DD1" w:rsidRPr="00D54B3D" w:rsidRDefault="00F42DD1" w:rsidP="00BF7E77">
            <w:pPr>
              <w:pStyle w:val="NoSpacing"/>
              <w:numPr>
                <w:ilvl w:val="0"/>
                <w:numId w:val="2"/>
              </w:numPr>
              <w:rPr>
                <w:rFonts w:ascii="Arial" w:eastAsia="Calibri" w:hAnsi="Arial" w:cs="Arial"/>
                <w:sz w:val="18"/>
                <w:szCs w:val="20"/>
              </w:rPr>
            </w:pPr>
            <w:r w:rsidRPr="00D54B3D">
              <w:rPr>
                <w:rFonts w:ascii="Arial" w:eastAsia="Calibri" w:hAnsi="Arial" w:cs="Arial"/>
                <w:sz w:val="18"/>
                <w:szCs w:val="20"/>
              </w:rPr>
              <w:t>All contractors are to wash/sanitise their hands upon entering the site.</w:t>
            </w:r>
          </w:p>
          <w:p w:rsidR="00F42DD1" w:rsidRPr="00D54B3D" w:rsidRDefault="00F42DD1" w:rsidP="00BF7E77">
            <w:pPr>
              <w:pStyle w:val="NoSpacing"/>
              <w:rPr>
                <w:rFonts w:ascii="Arial" w:hAnsi="Arial" w:cs="Arial"/>
                <w:sz w:val="18"/>
                <w:szCs w:val="20"/>
              </w:rPr>
            </w:pPr>
          </w:p>
          <w:p w:rsidR="00F42DD1" w:rsidRPr="00D54B3D" w:rsidRDefault="00F42DD1" w:rsidP="00BF7E77">
            <w:pPr>
              <w:pStyle w:val="NoSpacing"/>
              <w:numPr>
                <w:ilvl w:val="0"/>
                <w:numId w:val="2"/>
              </w:numPr>
              <w:rPr>
                <w:rFonts w:ascii="Arial" w:hAnsi="Arial" w:cs="Arial"/>
                <w:sz w:val="18"/>
                <w:szCs w:val="20"/>
              </w:rPr>
            </w:pPr>
            <w:r w:rsidRPr="00D54B3D">
              <w:rPr>
                <w:rFonts w:ascii="Arial" w:hAnsi="Arial" w:cs="Arial"/>
                <w:sz w:val="18"/>
                <w:szCs w:val="20"/>
              </w:rPr>
              <w:t xml:space="preserve">Strict hygiene rules to be implemented, all contractors are to be asked to do the following: </w:t>
            </w:r>
          </w:p>
          <w:p w:rsidR="00F42DD1" w:rsidRPr="00D54B3D" w:rsidRDefault="00F42DD1" w:rsidP="00BF7E77">
            <w:pPr>
              <w:pStyle w:val="NoSpacing"/>
              <w:ind w:left="769" w:hanging="769"/>
              <w:rPr>
                <w:rFonts w:ascii="Arial" w:hAnsi="Arial" w:cs="Arial"/>
                <w:sz w:val="18"/>
                <w:szCs w:val="20"/>
              </w:rPr>
            </w:pPr>
            <w:r w:rsidRPr="00D54B3D">
              <w:rPr>
                <w:rFonts w:ascii="Arial" w:hAnsi="Arial" w:cs="Arial"/>
                <w:sz w:val="18"/>
                <w:szCs w:val="20"/>
              </w:rPr>
              <w:tab/>
              <w:t>Wash hands on entry into individual work areas – or use alcohol-based hand sanitiser.</w:t>
            </w:r>
          </w:p>
          <w:p w:rsidR="00F42DD1" w:rsidRPr="00D54B3D" w:rsidRDefault="00F42DD1" w:rsidP="00BF7E77">
            <w:pPr>
              <w:pStyle w:val="NoSpacing"/>
              <w:ind w:left="769" w:hanging="769"/>
              <w:rPr>
                <w:rFonts w:ascii="Arial" w:hAnsi="Arial" w:cs="Arial"/>
                <w:sz w:val="18"/>
                <w:szCs w:val="20"/>
              </w:rPr>
            </w:pPr>
            <w:r w:rsidRPr="00D54B3D">
              <w:rPr>
                <w:rFonts w:ascii="Arial" w:hAnsi="Arial" w:cs="Arial"/>
                <w:sz w:val="18"/>
                <w:szCs w:val="20"/>
              </w:rPr>
              <w:tab/>
              <w:t>Repeat the hand washing/sanitising every hour.</w:t>
            </w:r>
          </w:p>
          <w:p w:rsidR="00F42DD1" w:rsidRPr="00D54B3D" w:rsidRDefault="00F42DD1" w:rsidP="00BF7E77">
            <w:pPr>
              <w:pStyle w:val="NoSpacing"/>
              <w:rPr>
                <w:rFonts w:ascii="Arial" w:hAnsi="Arial" w:cs="Arial"/>
                <w:sz w:val="18"/>
                <w:szCs w:val="20"/>
              </w:rPr>
            </w:pPr>
          </w:p>
          <w:p w:rsidR="00F42DD1" w:rsidRPr="00D54B3D" w:rsidRDefault="00F42DD1" w:rsidP="00BF7E77">
            <w:pPr>
              <w:pStyle w:val="NoSpacing"/>
              <w:numPr>
                <w:ilvl w:val="0"/>
                <w:numId w:val="3"/>
              </w:numPr>
              <w:rPr>
                <w:rFonts w:ascii="Arial" w:hAnsi="Arial" w:cs="Arial"/>
                <w:sz w:val="18"/>
                <w:szCs w:val="20"/>
              </w:rPr>
            </w:pPr>
            <w:r w:rsidRPr="00D54B3D">
              <w:rPr>
                <w:rFonts w:ascii="Arial" w:hAnsi="Arial" w:cs="Arial"/>
                <w:sz w:val="18"/>
                <w:szCs w:val="20"/>
              </w:rPr>
              <w:t>Site inductions are to be carried out following social distancing principles (2m separation).</w:t>
            </w:r>
          </w:p>
          <w:p w:rsidR="00F42DD1" w:rsidRPr="00D54B3D" w:rsidRDefault="00F42DD1" w:rsidP="00BF7E77">
            <w:pPr>
              <w:pStyle w:val="NoSpacing"/>
              <w:rPr>
                <w:rFonts w:ascii="Arial" w:hAnsi="Arial" w:cs="Arial"/>
                <w:sz w:val="18"/>
                <w:szCs w:val="20"/>
              </w:rPr>
            </w:pPr>
          </w:p>
          <w:p w:rsidR="00F42DD1" w:rsidRDefault="00F42DD1" w:rsidP="00BF7E77">
            <w:pPr>
              <w:tabs>
                <w:tab w:val="left" w:pos="-220"/>
                <w:tab w:val="left" w:pos="5244"/>
                <w:tab w:val="left" w:pos="8640"/>
              </w:tabs>
              <w:spacing w:before="96" w:after="50"/>
              <w:rPr>
                <w:rFonts w:ascii="Arial" w:hAnsi="Arial" w:cs="Arial"/>
                <w:sz w:val="18"/>
              </w:rPr>
            </w:pPr>
            <w:r w:rsidRPr="00D54B3D">
              <w:rPr>
                <w:rFonts w:ascii="Arial" w:hAnsi="Arial" w:cs="Arial"/>
                <w:sz w:val="18"/>
              </w:rPr>
              <w:t>The contractor is to notify the premises staff of all areas visited, in order that these can then be thoroughly cleaned.</w:t>
            </w:r>
          </w:p>
          <w:p w:rsidR="008A6F2E" w:rsidRPr="00B30025" w:rsidRDefault="008A6F2E" w:rsidP="00BF7E77">
            <w:pPr>
              <w:tabs>
                <w:tab w:val="left" w:pos="-220"/>
                <w:tab w:val="left" w:pos="5244"/>
                <w:tab w:val="left" w:pos="8640"/>
              </w:tabs>
              <w:spacing w:before="96" w:after="50"/>
              <w:rPr>
                <w:rFonts w:ascii="Arial" w:hAnsi="Arial" w:cs="Arial"/>
                <w:sz w:val="18"/>
                <w:szCs w:val="18"/>
              </w:rPr>
            </w:pPr>
          </w:p>
        </w:tc>
        <w:tc>
          <w:tcPr>
            <w:tcW w:w="1276" w:type="dxa"/>
          </w:tcPr>
          <w:p w:rsidR="00F42DD1" w:rsidRPr="00B30025" w:rsidRDefault="00F42DD1" w:rsidP="00BF7E77">
            <w:pPr>
              <w:tabs>
                <w:tab w:val="left" w:pos="-220"/>
              </w:tabs>
              <w:spacing w:before="96" w:after="50"/>
              <w:rPr>
                <w:rFonts w:ascii="Arial" w:hAnsi="Arial" w:cs="Arial"/>
                <w:sz w:val="18"/>
                <w:szCs w:val="18"/>
              </w:rPr>
            </w:pPr>
            <w:r w:rsidRPr="00475908">
              <w:rPr>
                <w:rFonts w:ascii="Arial" w:hAnsi="Arial" w:cs="Arial"/>
                <w:sz w:val="18"/>
              </w:rPr>
              <w:t>All</w:t>
            </w:r>
            <w:r>
              <w:rPr>
                <w:rFonts w:ascii="Arial" w:hAnsi="Arial" w:cs="Arial"/>
                <w:sz w:val="18"/>
              </w:rPr>
              <w:t xml:space="preserve"> staff </w:t>
            </w:r>
          </w:p>
        </w:tc>
        <w:tc>
          <w:tcPr>
            <w:tcW w:w="1120" w:type="dxa"/>
          </w:tcPr>
          <w:p w:rsidR="00F42DD1" w:rsidRPr="00B30025" w:rsidRDefault="00F42DD1" w:rsidP="00BF7E77">
            <w:pPr>
              <w:tabs>
                <w:tab w:val="left" w:pos="-220"/>
              </w:tabs>
              <w:spacing w:before="96" w:after="50"/>
              <w:rPr>
                <w:rFonts w:ascii="Arial" w:hAnsi="Arial" w:cs="Arial"/>
                <w:sz w:val="18"/>
                <w:szCs w:val="18"/>
              </w:rPr>
            </w:pPr>
            <w:r>
              <w:rPr>
                <w:rFonts w:ascii="Arial" w:hAnsi="Arial" w:cs="Arial"/>
                <w:sz w:val="18"/>
                <w:szCs w:val="18"/>
              </w:rPr>
              <w:t xml:space="preserve"> Date school re-opens for any people</w:t>
            </w:r>
          </w:p>
        </w:tc>
        <w:tc>
          <w:tcPr>
            <w:tcW w:w="1202" w:type="dxa"/>
          </w:tcPr>
          <w:p w:rsidR="00F42DD1" w:rsidRDefault="00F42DD1"/>
        </w:tc>
      </w:tr>
      <w:tr w:rsidR="00F42DD1" w:rsidTr="00F42DD1">
        <w:tc>
          <w:tcPr>
            <w:tcW w:w="2117" w:type="dxa"/>
          </w:tcPr>
          <w:p w:rsidR="00F42DD1" w:rsidRDefault="00F42DD1" w:rsidP="00BF7E77">
            <w:pPr>
              <w:tabs>
                <w:tab w:val="left" w:pos="-220"/>
              </w:tabs>
              <w:spacing w:before="97" w:after="52"/>
              <w:rPr>
                <w:rFonts w:ascii="Arial" w:hAnsi="Arial" w:cs="Arial"/>
                <w:sz w:val="18"/>
                <w:szCs w:val="18"/>
              </w:rPr>
            </w:pPr>
          </w:p>
          <w:p w:rsidR="00F42DD1" w:rsidRPr="00B30025" w:rsidRDefault="00F42DD1" w:rsidP="00BF7E77">
            <w:pPr>
              <w:tabs>
                <w:tab w:val="left" w:pos="-220"/>
              </w:tabs>
              <w:spacing w:before="97" w:after="52"/>
              <w:rPr>
                <w:rFonts w:ascii="Arial" w:hAnsi="Arial" w:cs="Arial"/>
                <w:sz w:val="18"/>
                <w:szCs w:val="18"/>
              </w:rPr>
            </w:pPr>
            <w:r>
              <w:rPr>
                <w:rFonts w:ascii="Arial" w:hAnsi="Arial" w:cs="Arial"/>
                <w:sz w:val="18"/>
                <w:szCs w:val="18"/>
              </w:rPr>
              <w:t>Transmission of or infection with Covid-19 during deliveries</w:t>
            </w:r>
          </w:p>
        </w:tc>
        <w:tc>
          <w:tcPr>
            <w:tcW w:w="9899" w:type="dxa"/>
          </w:tcPr>
          <w:p w:rsidR="00F42DD1" w:rsidRDefault="00F42DD1" w:rsidP="00BF7E77">
            <w:pPr>
              <w:tabs>
                <w:tab w:val="left" w:pos="-220"/>
                <w:tab w:val="left" w:pos="5244"/>
                <w:tab w:val="left" w:pos="8640"/>
              </w:tabs>
              <w:spacing w:before="96" w:after="50"/>
              <w:rPr>
                <w:rFonts w:ascii="Arial" w:hAnsi="Arial" w:cs="Arial"/>
                <w:sz w:val="18"/>
                <w:szCs w:val="18"/>
              </w:rPr>
            </w:pPr>
            <w:r>
              <w:rPr>
                <w:rFonts w:ascii="Arial" w:hAnsi="Arial" w:cs="Arial"/>
                <w:sz w:val="18"/>
                <w:szCs w:val="18"/>
              </w:rPr>
              <w:t>Deliveries will need to be scheduled ringing ahead to warn of imminent arrival by drivers should be asked for</w:t>
            </w:r>
          </w:p>
          <w:p w:rsidR="00F42DD1" w:rsidRPr="00D54B3D" w:rsidRDefault="00F42DD1" w:rsidP="00BF7E77">
            <w:pPr>
              <w:pStyle w:val="NoSpacing"/>
              <w:rPr>
                <w:rFonts w:ascii="Arial" w:hAnsi="Arial" w:cs="Arial"/>
                <w:sz w:val="18"/>
                <w:szCs w:val="20"/>
              </w:rPr>
            </w:pPr>
            <w:r w:rsidRPr="00D54B3D">
              <w:rPr>
                <w:rFonts w:ascii="Arial" w:hAnsi="Arial" w:cs="Arial"/>
                <w:sz w:val="18"/>
                <w:szCs w:val="20"/>
              </w:rPr>
              <w:t>Drivers should wash or clean their hands before unloading goods and materials.</w:t>
            </w:r>
          </w:p>
          <w:p w:rsidR="00F42DD1" w:rsidRPr="00D54B3D" w:rsidRDefault="00F42DD1" w:rsidP="00BF7E77">
            <w:pPr>
              <w:pStyle w:val="NoSpacing"/>
              <w:rPr>
                <w:rFonts w:ascii="Arial" w:hAnsi="Arial" w:cs="Arial"/>
                <w:sz w:val="18"/>
                <w:szCs w:val="20"/>
              </w:rPr>
            </w:pPr>
          </w:p>
          <w:p w:rsidR="00F42DD1" w:rsidRPr="00D54B3D" w:rsidRDefault="00F42DD1" w:rsidP="00BF7E77">
            <w:pPr>
              <w:pStyle w:val="NoSpacing"/>
              <w:rPr>
                <w:rFonts w:ascii="Arial" w:hAnsi="Arial" w:cs="Arial"/>
                <w:sz w:val="18"/>
                <w:szCs w:val="20"/>
              </w:rPr>
            </w:pPr>
            <w:r w:rsidRPr="00D54B3D">
              <w:rPr>
                <w:rFonts w:ascii="Arial" w:hAnsi="Arial" w:cs="Arial"/>
                <w:sz w:val="18"/>
                <w:szCs w:val="20"/>
              </w:rPr>
              <w:t>Drivers should leave packages in a safe place –school staff not to approach delivery staff</w:t>
            </w:r>
          </w:p>
          <w:p w:rsidR="00F42DD1" w:rsidRPr="00D54B3D" w:rsidRDefault="00F42DD1" w:rsidP="00BF7E77">
            <w:pPr>
              <w:pStyle w:val="NoSpacing"/>
              <w:rPr>
                <w:rFonts w:ascii="Arial" w:hAnsi="Arial" w:cs="Arial"/>
                <w:sz w:val="18"/>
                <w:szCs w:val="20"/>
              </w:rPr>
            </w:pPr>
          </w:p>
          <w:p w:rsidR="00F42DD1" w:rsidRPr="00D54B3D" w:rsidRDefault="00F42DD1" w:rsidP="00BF7E77">
            <w:pPr>
              <w:pStyle w:val="NoSpacing"/>
              <w:rPr>
                <w:rFonts w:ascii="Arial" w:hAnsi="Arial" w:cs="Arial"/>
                <w:sz w:val="18"/>
                <w:szCs w:val="20"/>
              </w:rPr>
            </w:pPr>
            <w:r w:rsidRPr="00D54B3D">
              <w:rPr>
                <w:rFonts w:ascii="Arial" w:hAnsi="Arial" w:cs="Arial"/>
                <w:sz w:val="18"/>
                <w:szCs w:val="20"/>
              </w:rPr>
              <w:t>Hands are to be thoroughly washed after handling all deliveries or waste materials.</w:t>
            </w:r>
          </w:p>
          <w:p w:rsidR="00F42DD1" w:rsidRPr="00D54B3D" w:rsidRDefault="00F42DD1" w:rsidP="00BF7E77">
            <w:pPr>
              <w:pStyle w:val="NoSpacing"/>
              <w:rPr>
                <w:rFonts w:ascii="Arial" w:hAnsi="Arial" w:cs="Arial"/>
                <w:sz w:val="18"/>
                <w:szCs w:val="20"/>
              </w:rPr>
            </w:pPr>
          </w:p>
          <w:p w:rsidR="00F42DD1" w:rsidRPr="00D54B3D" w:rsidRDefault="00F42DD1" w:rsidP="00BF7E77">
            <w:pPr>
              <w:pStyle w:val="NoSpacing"/>
              <w:rPr>
                <w:rFonts w:ascii="Arial" w:hAnsi="Arial" w:cs="Arial"/>
                <w:sz w:val="18"/>
                <w:szCs w:val="20"/>
              </w:rPr>
            </w:pPr>
            <w:r w:rsidRPr="00D54B3D">
              <w:rPr>
                <w:rFonts w:ascii="Arial" w:hAnsi="Arial" w:cs="Arial"/>
                <w:sz w:val="18"/>
                <w:szCs w:val="20"/>
              </w:rPr>
              <w:t>Waste to bags and containers - to be kept closed.</w:t>
            </w:r>
          </w:p>
          <w:p w:rsidR="00F42DD1" w:rsidRPr="00D54B3D" w:rsidRDefault="00F42DD1" w:rsidP="00BF7E77">
            <w:pPr>
              <w:pStyle w:val="NoSpacing"/>
              <w:rPr>
                <w:rFonts w:ascii="Arial" w:hAnsi="Arial" w:cs="Arial"/>
                <w:sz w:val="18"/>
                <w:szCs w:val="20"/>
              </w:rPr>
            </w:pPr>
          </w:p>
          <w:p w:rsidR="00F42DD1" w:rsidRDefault="00F42DD1" w:rsidP="00BF7E77">
            <w:pPr>
              <w:tabs>
                <w:tab w:val="left" w:pos="-220"/>
                <w:tab w:val="left" w:pos="5244"/>
                <w:tab w:val="left" w:pos="8640"/>
              </w:tabs>
              <w:spacing w:before="96" w:after="50"/>
              <w:rPr>
                <w:rFonts w:ascii="Arial" w:hAnsi="Arial" w:cs="Arial"/>
                <w:sz w:val="18"/>
              </w:rPr>
            </w:pPr>
            <w:r w:rsidRPr="00D54B3D">
              <w:rPr>
                <w:rFonts w:ascii="Arial" w:hAnsi="Arial" w:cs="Arial"/>
                <w:sz w:val="18"/>
              </w:rPr>
              <w:t>Waste collections to be mad</w:t>
            </w:r>
            <w:r>
              <w:rPr>
                <w:rFonts w:ascii="Arial" w:hAnsi="Arial" w:cs="Arial"/>
                <w:sz w:val="18"/>
              </w:rPr>
              <w:t xml:space="preserve">e when the minimum </w:t>
            </w:r>
            <w:proofErr w:type="gramStart"/>
            <w:r>
              <w:rPr>
                <w:rFonts w:ascii="Arial" w:hAnsi="Arial" w:cs="Arial"/>
                <w:sz w:val="18"/>
              </w:rPr>
              <w:t>number of pe</w:t>
            </w:r>
            <w:r w:rsidRPr="00D54B3D">
              <w:rPr>
                <w:rFonts w:ascii="Arial" w:hAnsi="Arial" w:cs="Arial"/>
                <w:sz w:val="18"/>
              </w:rPr>
              <w:t>o</w:t>
            </w:r>
            <w:r>
              <w:rPr>
                <w:rFonts w:ascii="Arial" w:hAnsi="Arial" w:cs="Arial"/>
                <w:sz w:val="18"/>
              </w:rPr>
              <w:t>p</w:t>
            </w:r>
            <w:r w:rsidRPr="00D54B3D">
              <w:rPr>
                <w:rFonts w:ascii="Arial" w:hAnsi="Arial" w:cs="Arial"/>
                <w:sz w:val="18"/>
              </w:rPr>
              <w:t>le are</w:t>
            </w:r>
            <w:proofErr w:type="gramEnd"/>
            <w:r w:rsidRPr="00D54B3D">
              <w:rPr>
                <w:rFonts w:ascii="Arial" w:hAnsi="Arial" w:cs="Arial"/>
                <w:sz w:val="18"/>
              </w:rPr>
              <w:t xml:space="preserve"> on site (i.e. after normal opening hours).</w:t>
            </w:r>
          </w:p>
          <w:p w:rsidR="008A6F2E" w:rsidRPr="00B30025" w:rsidRDefault="008A6F2E" w:rsidP="00BF7E77">
            <w:pPr>
              <w:tabs>
                <w:tab w:val="left" w:pos="-220"/>
                <w:tab w:val="left" w:pos="5244"/>
                <w:tab w:val="left" w:pos="8640"/>
              </w:tabs>
              <w:spacing w:before="96" w:after="50"/>
              <w:rPr>
                <w:rFonts w:ascii="Arial" w:hAnsi="Arial" w:cs="Arial"/>
                <w:sz w:val="18"/>
                <w:szCs w:val="18"/>
              </w:rPr>
            </w:pPr>
          </w:p>
        </w:tc>
        <w:tc>
          <w:tcPr>
            <w:tcW w:w="1276" w:type="dxa"/>
          </w:tcPr>
          <w:p w:rsidR="00F42DD1" w:rsidRPr="00B30025" w:rsidRDefault="00F42DD1" w:rsidP="00BF7E77">
            <w:pPr>
              <w:tabs>
                <w:tab w:val="left" w:pos="-220"/>
              </w:tabs>
              <w:spacing w:before="96" w:after="50"/>
              <w:rPr>
                <w:rFonts w:ascii="Arial" w:hAnsi="Arial" w:cs="Arial"/>
                <w:sz w:val="18"/>
                <w:szCs w:val="18"/>
              </w:rPr>
            </w:pPr>
            <w:r w:rsidRPr="00475908">
              <w:rPr>
                <w:rFonts w:ascii="Arial" w:hAnsi="Arial" w:cs="Arial"/>
                <w:sz w:val="18"/>
              </w:rPr>
              <w:t>All</w:t>
            </w:r>
            <w:r>
              <w:rPr>
                <w:rFonts w:ascii="Arial" w:hAnsi="Arial" w:cs="Arial"/>
                <w:sz w:val="18"/>
              </w:rPr>
              <w:t xml:space="preserve"> staff </w:t>
            </w:r>
          </w:p>
        </w:tc>
        <w:tc>
          <w:tcPr>
            <w:tcW w:w="1120" w:type="dxa"/>
          </w:tcPr>
          <w:p w:rsidR="00F42DD1" w:rsidRPr="00B30025" w:rsidRDefault="00F42DD1" w:rsidP="00BF7E77">
            <w:pPr>
              <w:tabs>
                <w:tab w:val="left" w:pos="-220"/>
              </w:tabs>
              <w:spacing w:before="96" w:after="50"/>
              <w:rPr>
                <w:rFonts w:ascii="Arial" w:hAnsi="Arial" w:cs="Arial"/>
                <w:sz w:val="18"/>
                <w:szCs w:val="18"/>
              </w:rPr>
            </w:pPr>
            <w:r>
              <w:rPr>
                <w:rFonts w:ascii="Arial" w:hAnsi="Arial" w:cs="Arial"/>
                <w:sz w:val="18"/>
                <w:szCs w:val="18"/>
              </w:rPr>
              <w:t xml:space="preserve"> Date school re-opens for any people</w:t>
            </w:r>
          </w:p>
        </w:tc>
        <w:tc>
          <w:tcPr>
            <w:tcW w:w="1202" w:type="dxa"/>
          </w:tcPr>
          <w:p w:rsidR="00F42DD1" w:rsidRDefault="00F42DD1"/>
        </w:tc>
      </w:tr>
      <w:tr w:rsidR="00F42DD1" w:rsidTr="00F42DD1">
        <w:tc>
          <w:tcPr>
            <w:tcW w:w="2117" w:type="dxa"/>
          </w:tcPr>
          <w:p w:rsidR="00F42DD1" w:rsidRDefault="00F42DD1" w:rsidP="00BF7E77">
            <w:pPr>
              <w:tabs>
                <w:tab w:val="left" w:pos="-220"/>
              </w:tabs>
              <w:spacing w:before="97" w:after="52"/>
              <w:rPr>
                <w:rFonts w:ascii="Arial" w:hAnsi="Arial" w:cs="Arial"/>
                <w:sz w:val="18"/>
                <w:szCs w:val="18"/>
              </w:rPr>
            </w:pPr>
          </w:p>
          <w:p w:rsidR="00F42DD1" w:rsidRPr="00B30025" w:rsidRDefault="00F42DD1" w:rsidP="00BF7E77">
            <w:pPr>
              <w:tabs>
                <w:tab w:val="left" w:pos="-220"/>
              </w:tabs>
              <w:spacing w:before="97" w:after="52"/>
              <w:rPr>
                <w:rFonts w:ascii="Arial" w:hAnsi="Arial" w:cs="Arial"/>
                <w:sz w:val="18"/>
                <w:szCs w:val="18"/>
              </w:rPr>
            </w:pPr>
            <w:r>
              <w:rPr>
                <w:rFonts w:ascii="Arial" w:hAnsi="Arial" w:cs="Arial"/>
                <w:sz w:val="18"/>
                <w:szCs w:val="18"/>
              </w:rPr>
              <w:t>Transmission of or infection with Covid-19 due to inadequate cleaning</w:t>
            </w:r>
          </w:p>
        </w:tc>
        <w:tc>
          <w:tcPr>
            <w:tcW w:w="9899" w:type="dxa"/>
          </w:tcPr>
          <w:p w:rsidR="00436CCA" w:rsidRDefault="00436CCA" w:rsidP="00BF7E77">
            <w:pPr>
              <w:tabs>
                <w:tab w:val="left" w:pos="-220"/>
                <w:tab w:val="left" w:pos="5244"/>
                <w:tab w:val="left" w:pos="8640"/>
              </w:tabs>
              <w:spacing w:before="96" w:after="50"/>
              <w:rPr>
                <w:rFonts w:ascii="Arial" w:hAnsi="Arial" w:cs="Arial"/>
                <w:sz w:val="18"/>
                <w:szCs w:val="18"/>
              </w:rPr>
            </w:pPr>
          </w:p>
          <w:p w:rsidR="00F42DD1" w:rsidRDefault="00436CCA" w:rsidP="00BF7E77">
            <w:pPr>
              <w:tabs>
                <w:tab w:val="left" w:pos="-220"/>
                <w:tab w:val="left" w:pos="5244"/>
                <w:tab w:val="left" w:pos="8640"/>
              </w:tabs>
              <w:spacing w:before="96" w:after="50"/>
              <w:rPr>
                <w:rFonts w:ascii="Arial" w:hAnsi="Arial" w:cs="Arial"/>
                <w:sz w:val="18"/>
                <w:szCs w:val="18"/>
              </w:rPr>
            </w:pPr>
            <w:r>
              <w:rPr>
                <w:rFonts w:ascii="Arial" w:hAnsi="Arial" w:cs="Arial"/>
                <w:sz w:val="18"/>
                <w:szCs w:val="18"/>
              </w:rPr>
              <w:t>Continue to follow Government guidance.</w:t>
            </w:r>
          </w:p>
          <w:p w:rsidR="00F42DD1" w:rsidRDefault="00F42DD1" w:rsidP="00BF7E77">
            <w:pPr>
              <w:tabs>
                <w:tab w:val="left" w:pos="-220"/>
                <w:tab w:val="left" w:pos="5244"/>
                <w:tab w:val="left" w:pos="8640"/>
              </w:tabs>
              <w:spacing w:before="96" w:after="50"/>
              <w:rPr>
                <w:rFonts w:ascii="Arial" w:hAnsi="Arial" w:cs="Arial"/>
                <w:color w:val="00B050"/>
                <w:sz w:val="18"/>
                <w:szCs w:val="18"/>
              </w:rPr>
            </w:pPr>
            <w:r>
              <w:rPr>
                <w:rFonts w:ascii="Arial" w:hAnsi="Arial" w:cs="Arial"/>
                <w:sz w:val="18"/>
                <w:szCs w:val="18"/>
              </w:rPr>
              <w:t xml:space="preserve">Fixtures and fittings which are high-use will need frequent cleaning e.g. door handles, play equipment,    </w:t>
            </w:r>
          </w:p>
          <w:p w:rsidR="00F42DD1" w:rsidRDefault="00F42DD1" w:rsidP="00BF7E77">
            <w:pPr>
              <w:pStyle w:val="NoSpacing"/>
              <w:rPr>
                <w:rFonts w:ascii="Arial" w:hAnsi="Arial" w:cs="Arial"/>
                <w:sz w:val="20"/>
                <w:szCs w:val="20"/>
              </w:rPr>
            </w:pPr>
          </w:p>
          <w:p w:rsidR="00F42DD1" w:rsidRPr="00D54B3D" w:rsidRDefault="00F42DD1" w:rsidP="00BF7E77">
            <w:pPr>
              <w:pStyle w:val="NoSpacing"/>
              <w:rPr>
                <w:rFonts w:ascii="Arial" w:hAnsi="Arial" w:cs="Arial"/>
                <w:sz w:val="18"/>
                <w:szCs w:val="18"/>
              </w:rPr>
            </w:pPr>
            <w:r w:rsidRPr="00D54B3D">
              <w:rPr>
                <w:rFonts w:ascii="Arial" w:hAnsi="Arial" w:cs="Arial"/>
                <w:sz w:val="18"/>
                <w:szCs w:val="18"/>
              </w:rPr>
              <w:t>Regularly clean the hand washing facilities and check soap and sanitiser levels.</w:t>
            </w:r>
          </w:p>
          <w:p w:rsidR="00F42DD1" w:rsidRPr="00D54B3D" w:rsidRDefault="00F42DD1" w:rsidP="00BF7E77">
            <w:pPr>
              <w:pStyle w:val="NoSpacing"/>
              <w:rPr>
                <w:rFonts w:ascii="Arial" w:hAnsi="Arial" w:cs="Arial"/>
                <w:sz w:val="18"/>
                <w:szCs w:val="18"/>
              </w:rPr>
            </w:pPr>
          </w:p>
          <w:p w:rsidR="00F42DD1" w:rsidRPr="00D54B3D" w:rsidRDefault="00F42DD1" w:rsidP="00BF7E77">
            <w:pPr>
              <w:pStyle w:val="NoSpacing"/>
              <w:rPr>
                <w:rFonts w:ascii="Arial" w:hAnsi="Arial" w:cs="Arial"/>
                <w:sz w:val="18"/>
                <w:szCs w:val="18"/>
              </w:rPr>
            </w:pPr>
            <w:r w:rsidRPr="00D54B3D">
              <w:rPr>
                <w:rFonts w:ascii="Arial" w:hAnsi="Arial" w:cs="Arial"/>
                <w:sz w:val="18"/>
                <w:szCs w:val="18"/>
              </w:rPr>
              <w:t>Provide suitable and sufficient rubbish bins for hand towels with regular removal and disposal.</w:t>
            </w:r>
          </w:p>
          <w:p w:rsidR="00F42DD1" w:rsidRPr="00D54B3D" w:rsidRDefault="00F42DD1" w:rsidP="00BF7E77">
            <w:pPr>
              <w:pStyle w:val="NoSpacing"/>
              <w:rPr>
                <w:rFonts w:ascii="Arial" w:hAnsi="Arial" w:cs="Arial"/>
                <w:sz w:val="18"/>
                <w:szCs w:val="18"/>
              </w:rPr>
            </w:pPr>
          </w:p>
          <w:p w:rsidR="00F42DD1" w:rsidRPr="00D54B3D" w:rsidRDefault="00F42DD1" w:rsidP="00BF7E77">
            <w:pPr>
              <w:pStyle w:val="NoSpacing"/>
              <w:rPr>
                <w:rFonts w:ascii="Arial" w:hAnsi="Arial" w:cs="Arial"/>
                <w:sz w:val="18"/>
                <w:szCs w:val="18"/>
              </w:rPr>
            </w:pPr>
            <w:r w:rsidRPr="00D54B3D">
              <w:rPr>
                <w:rFonts w:ascii="Arial" w:hAnsi="Arial" w:cs="Arial"/>
                <w:sz w:val="18"/>
                <w:szCs w:val="18"/>
              </w:rPr>
              <w:t>Sites may need extra supplies of soap, hand sanitiser and paper towels and these should be securely stored.</w:t>
            </w:r>
          </w:p>
          <w:p w:rsidR="00F42DD1" w:rsidRPr="00D54B3D" w:rsidRDefault="00F42DD1" w:rsidP="00BF7E77">
            <w:pPr>
              <w:pStyle w:val="NoSpacing"/>
              <w:rPr>
                <w:rFonts w:ascii="Arial" w:hAnsi="Arial" w:cs="Arial"/>
                <w:sz w:val="18"/>
                <w:szCs w:val="18"/>
              </w:rPr>
            </w:pPr>
          </w:p>
          <w:p w:rsidR="00F42DD1" w:rsidRPr="00D54B3D" w:rsidRDefault="00F42DD1" w:rsidP="00BF7E77">
            <w:pPr>
              <w:pStyle w:val="NoSpacing"/>
              <w:rPr>
                <w:rFonts w:ascii="Arial" w:hAnsi="Arial" w:cs="Arial"/>
                <w:sz w:val="18"/>
                <w:szCs w:val="18"/>
              </w:rPr>
            </w:pPr>
            <w:r w:rsidRPr="00D54B3D">
              <w:rPr>
                <w:rFonts w:ascii="Arial" w:hAnsi="Arial" w:cs="Arial"/>
                <w:sz w:val="18"/>
                <w:szCs w:val="18"/>
              </w:rPr>
              <w:t>A cleaning schedule will be implemented throughout the site, ensuring that contact points, e.g. work-surfaces, door handles, taps etc. are all thoroughly cleaned and disinfected regularly.</w:t>
            </w:r>
          </w:p>
          <w:p w:rsidR="00F42DD1" w:rsidRPr="00D54B3D" w:rsidRDefault="00F42DD1" w:rsidP="00BF7E77">
            <w:pPr>
              <w:pStyle w:val="NoSpacing"/>
              <w:rPr>
                <w:rFonts w:ascii="Arial" w:hAnsi="Arial" w:cs="Arial"/>
                <w:sz w:val="18"/>
                <w:szCs w:val="18"/>
              </w:rPr>
            </w:pPr>
          </w:p>
          <w:p w:rsidR="00F42DD1" w:rsidRPr="00D54B3D" w:rsidRDefault="00F42DD1" w:rsidP="00BF7E77">
            <w:pPr>
              <w:pStyle w:val="NoSpacing"/>
              <w:rPr>
                <w:rFonts w:ascii="Arial" w:hAnsi="Arial" w:cs="Arial"/>
                <w:sz w:val="18"/>
                <w:szCs w:val="18"/>
              </w:rPr>
            </w:pPr>
            <w:r w:rsidRPr="00D54B3D">
              <w:rPr>
                <w:rFonts w:ascii="Arial" w:hAnsi="Arial" w:cs="Arial"/>
                <w:sz w:val="18"/>
                <w:szCs w:val="18"/>
              </w:rPr>
              <w:t>Cleaning protocol is as follows:</w:t>
            </w:r>
            <w:r w:rsidR="00BF7E77">
              <w:rPr>
                <w:rFonts w:ascii="Arial" w:hAnsi="Arial" w:cs="Arial"/>
                <w:sz w:val="18"/>
                <w:szCs w:val="18"/>
              </w:rPr>
              <w:t xml:space="preserve"> </w:t>
            </w:r>
            <w:r w:rsidR="00462591">
              <w:rPr>
                <w:rFonts w:ascii="Arial" w:hAnsi="Arial" w:cs="Arial"/>
                <w:sz w:val="18"/>
                <w:szCs w:val="18"/>
              </w:rPr>
              <w:t xml:space="preserve">                                                                                                                                                                                              </w:t>
            </w:r>
          </w:p>
          <w:p w:rsidR="00F42DD1" w:rsidRPr="00D54B3D" w:rsidRDefault="00F42DD1" w:rsidP="00BF7E77">
            <w:pPr>
              <w:pStyle w:val="NoSpacing"/>
              <w:rPr>
                <w:rFonts w:ascii="Arial" w:hAnsi="Arial" w:cs="Arial"/>
                <w:sz w:val="18"/>
                <w:szCs w:val="18"/>
              </w:rPr>
            </w:pPr>
          </w:p>
          <w:p w:rsidR="00F42DD1" w:rsidRDefault="00F42DD1" w:rsidP="00F42DD1">
            <w:pPr>
              <w:pStyle w:val="NoSpacing"/>
              <w:numPr>
                <w:ilvl w:val="0"/>
                <w:numId w:val="4"/>
              </w:numPr>
              <w:rPr>
                <w:rFonts w:ascii="Arial" w:hAnsi="Arial" w:cs="Arial"/>
                <w:sz w:val="18"/>
                <w:szCs w:val="18"/>
              </w:rPr>
            </w:pPr>
            <w:r w:rsidRPr="00D54B3D">
              <w:rPr>
                <w:rFonts w:ascii="Arial" w:hAnsi="Arial" w:cs="Arial"/>
                <w:sz w:val="18"/>
                <w:szCs w:val="18"/>
              </w:rPr>
              <w:t xml:space="preserve">Extra attention is to be given to frequently-touched areas and surfaces, e.g. doors, toilets, door handles, </w:t>
            </w:r>
            <w:r w:rsidR="008A6F2E" w:rsidRPr="00D54B3D">
              <w:rPr>
                <w:rFonts w:ascii="Arial" w:hAnsi="Arial" w:cs="Arial"/>
                <w:sz w:val="18"/>
                <w:szCs w:val="18"/>
              </w:rPr>
              <w:t xml:space="preserve">finger plates, </w:t>
            </w:r>
            <w:r w:rsidRPr="00D54B3D">
              <w:rPr>
                <w:rFonts w:ascii="Arial" w:hAnsi="Arial" w:cs="Arial"/>
                <w:sz w:val="18"/>
                <w:szCs w:val="18"/>
              </w:rPr>
              <w:t>phones, light switches and door fobs, lift button panels, window handles, taps, sinks, shared keyboards &amp; mice, etc.</w:t>
            </w:r>
          </w:p>
          <w:p w:rsidR="008A6F2E" w:rsidRDefault="008A6F2E" w:rsidP="008A6F2E">
            <w:pPr>
              <w:pStyle w:val="NoSpacing"/>
              <w:ind w:left="720"/>
              <w:rPr>
                <w:rFonts w:ascii="Arial" w:hAnsi="Arial" w:cs="Arial"/>
                <w:sz w:val="18"/>
                <w:szCs w:val="18"/>
              </w:rPr>
            </w:pPr>
          </w:p>
          <w:p w:rsidR="008A6F2E" w:rsidRPr="009A43D7" w:rsidRDefault="008A6F2E" w:rsidP="00F42DD1">
            <w:pPr>
              <w:pStyle w:val="NoSpacing"/>
              <w:numPr>
                <w:ilvl w:val="0"/>
                <w:numId w:val="4"/>
              </w:numPr>
              <w:rPr>
                <w:rFonts w:ascii="Arial" w:hAnsi="Arial" w:cs="Arial"/>
                <w:sz w:val="18"/>
                <w:szCs w:val="18"/>
              </w:rPr>
            </w:pPr>
            <w:r w:rsidRPr="009A43D7">
              <w:rPr>
                <w:rFonts w:ascii="Arial" w:hAnsi="Arial" w:cs="Arial"/>
                <w:sz w:val="18"/>
                <w:szCs w:val="18"/>
              </w:rPr>
              <w:t>Classrooms to be cleaned in lunchbreaks</w:t>
            </w:r>
          </w:p>
          <w:p w:rsidR="008A6F2E" w:rsidRPr="00D54B3D" w:rsidRDefault="008A6F2E" w:rsidP="008A6F2E">
            <w:pPr>
              <w:pStyle w:val="NoSpacing"/>
              <w:ind w:left="720"/>
              <w:rPr>
                <w:rFonts w:ascii="Arial" w:hAnsi="Arial" w:cs="Arial"/>
                <w:sz w:val="18"/>
                <w:szCs w:val="18"/>
              </w:rPr>
            </w:pPr>
          </w:p>
          <w:p w:rsidR="00F42DD1" w:rsidRPr="00D54B3D" w:rsidRDefault="00F42DD1" w:rsidP="00F42DD1">
            <w:pPr>
              <w:pStyle w:val="NoSpacing"/>
              <w:numPr>
                <w:ilvl w:val="0"/>
                <w:numId w:val="4"/>
              </w:numPr>
              <w:rPr>
                <w:rFonts w:ascii="Arial" w:hAnsi="Arial" w:cs="Arial"/>
                <w:sz w:val="18"/>
                <w:szCs w:val="18"/>
              </w:rPr>
            </w:pPr>
            <w:r w:rsidRPr="00D54B3D">
              <w:rPr>
                <w:rFonts w:ascii="Arial" w:hAnsi="Arial" w:cs="Arial"/>
                <w:sz w:val="18"/>
                <w:szCs w:val="18"/>
              </w:rPr>
              <w:t>Hand towels and hand wash are to be checked and replaced as needed by the Site Manager and cleaning staff as appropriate</w:t>
            </w:r>
          </w:p>
          <w:p w:rsidR="00F42DD1" w:rsidRPr="00D54B3D" w:rsidRDefault="00F42DD1" w:rsidP="00BF7E77">
            <w:pPr>
              <w:pStyle w:val="NoSpacing"/>
              <w:rPr>
                <w:rFonts w:ascii="Arial" w:hAnsi="Arial" w:cs="Arial"/>
                <w:sz w:val="18"/>
                <w:szCs w:val="18"/>
              </w:rPr>
            </w:pPr>
          </w:p>
          <w:p w:rsidR="00F42DD1" w:rsidRPr="00D54B3D" w:rsidRDefault="00F42DD1" w:rsidP="00F42DD1">
            <w:pPr>
              <w:pStyle w:val="NoSpacing"/>
              <w:numPr>
                <w:ilvl w:val="0"/>
                <w:numId w:val="4"/>
              </w:numPr>
              <w:rPr>
                <w:rFonts w:ascii="Arial" w:hAnsi="Arial" w:cs="Arial"/>
                <w:sz w:val="18"/>
                <w:szCs w:val="18"/>
              </w:rPr>
            </w:pPr>
            <w:r w:rsidRPr="00D54B3D">
              <w:rPr>
                <w:rFonts w:ascii="Arial" w:hAnsi="Arial" w:cs="Arial"/>
                <w:sz w:val="18"/>
                <w:szCs w:val="18"/>
              </w:rPr>
              <w:t xml:space="preserve">Enhance the cleaning regimes for toilet facilities, particularly door handles, locks and the toilet flush, etc.  </w:t>
            </w:r>
          </w:p>
          <w:p w:rsidR="00F42DD1" w:rsidRPr="00D54B3D" w:rsidRDefault="00F42DD1" w:rsidP="00BF7E77">
            <w:pPr>
              <w:pStyle w:val="NoSpacing"/>
              <w:rPr>
                <w:rFonts w:ascii="Arial" w:hAnsi="Arial" w:cs="Arial"/>
                <w:sz w:val="18"/>
                <w:szCs w:val="18"/>
              </w:rPr>
            </w:pPr>
          </w:p>
          <w:p w:rsidR="00F42DD1" w:rsidRDefault="00F42DD1" w:rsidP="00F42DD1">
            <w:pPr>
              <w:pStyle w:val="NoSpacing"/>
              <w:numPr>
                <w:ilvl w:val="0"/>
                <w:numId w:val="4"/>
              </w:numPr>
              <w:rPr>
                <w:rFonts w:ascii="Arial" w:hAnsi="Arial" w:cs="Arial"/>
                <w:sz w:val="18"/>
                <w:szCs w:val="18"/>
              </w:rPr>
            </w:pPr>
            <w:r w:rsidRPr="00D54B3D">
              <w:rPr>
                <w:rFonts w:ascii="Arial" w:hAnsi="Arial" w:cs="Arial"/>
                <w:sz w:val="18"/>
                <w:szCs w:val="18"/>
              </w:rPr>
              <w:t>Only cleaning products supplied by the school are to be used.</w:t>
            </w:r>
          </w:p>
          <w:p w:rsidR="00F42DD1" w:rsidRPr="004250E9" w:rsidRDefault="00F42DD1" w:rsidP="00BF7E77">
            <w:pPr>
              <w:ind w:left="360"/>
              <w:rPr>
                <w:rFonts w:ascii="Arial" w:hAnsi="Arial" w:cs="Arial"/>
                <w:sz w:val="18"/>
                <w:szCs w:val="18"/>
              </w:rPr>
            </w:pPr>
          </w:p>
          <w:p w:rsidR="00F42DD1" w:rsidRPr="004250E9" w:rsidRDefault="00F42DD1" w:rsidP="00F42DD1">
            <w:pPr>
              <w:pStyle w:val="NoSpacing"/>
              <w:numPr>
                <w:ilvl w:val="0"/>
                <w:numId w:val="4"/>
              </w:numPr>
              <w:rPr>
                <w:rFonts w:ascii="Arial" w:hAnsi="Arial" w:cs="Arial"/>
                <w:sz w:val="18"/>
                <w:szCs w:val="18"/>
              </w:rPr>
            </w:pPr>
            <w:r w:rsidRPr="005F595B">
              <w:rPr>
                <w:rFonts w:ascii="Arial" w:hAnsi="Arial" w:cs="Arial"/>
                <w:sz w:val="18"/>
                <w:szCs w:val="18"/>
              </w:rPr>
              <w:t>Bin liners should be used in all bins</w:t>
            </w:r>
          </w:p>
          <w:p w:rsidR="00F42DD1" w:rsidRPr="00783C94" w:rsidRDefault="00F42DD1" w:rsidP="00F42DD1">
            <w:pPr>
              <w:widowControl/>
              <w:numPr>
                <w:ilvl w:val="0"/>
                <w:numId w:val="4"/>
              </w:numPr>
              <w:autoSpaceDE/>
              <w:autoSpaceDN/>
              <w:spacing w:before="100" w:beforeAutospacing="1" w:after="100" w:afterAutospacing="1"/>
              <w:textAlignment w:val="baseline"/>
              <w:rPr>
                <w:rFonts w:ascii="Arial" w:eastAsia="Times New Roman" w:hAnsi="Arial" w:cs="Arial"/>
                <w:color w:val="222222"/>
                <w:sz w:val="18"/>
                <w:szCs w:val="18"/>
              </w:rPr>
            </w:pPr>
            <w:r>
              <w:rPr>
                <w:rFonts w:ascii="Arial" w:eastAsia="Times New Roman" w:hAnsi="Arial" w:cs="Arial"/>
                <w:color w:val="222222"/>
                <w:sz w:val="18"/>
                <w:szCs w:val="18"/>
              </w:rPr>
              <w:t>Consider s</w:t>
            </w:r>
            <w:r w:rsidRPr="00783C94">
              <w:rPr>
                <w:rFonts w:ascii="Arial" w:eastAsia="Times New Roman" w:hAnsi="Arial" w:cs="Arial"/>
                <w:color w:val="222222"/>
                <w:sz w:val="18"/>
                <w:szCs w:val="18"/>
              </w:rPr>
              <w:t>torage for staff clothes and bags</w:t>
            </w:r>
          </w:p>
          <w:p w:rsidR="00F42DD1" w:rsidRPr="005F595B" w:rsidRDefault="00F42DD1" w:rsidP="00F42DD1">
            <w:pPr>
              <w:pStyle w:val="NoSpacing"/>
              <w:numPr>
                <w:ilvl w:val="0"/>
                <w:numId w:val="4"/>
              </w:numPr>
              <w:rPr>
                <w:rFonts w:ascii="Arial" w:hAnsi="Arial" w:cs="Arial"/>
                <w:sz w:val="18"/>
                <w:szCs w:val="18"/>
              </w:rPr>
            </w:pPr>
            <w:r>
              <w:rPr>
                <w:rFonts w:ascii="Arial" w:eastAsia="Times New Roman" w:hAnsi="Arial" w:cs="Arial"/>
                <w:color w:val="222222"/>
                <w:sz w:val="18"/>
                <w:szCs w:val="18"/>
                <w:lang w:eastAsia="en-GB"/>
              </w:rPr>
              <w:t>Consider w</w:t>
            </w:r>
            <w:r w:rsidRPr="00783C94">
              <w:rPr>
                <w:rFonts w:ascii="Arial" w:eastAsia="Times New Roman" w:hAnsi="Arial" w:cs="Arial"/>
                <w:color w:val="222222"/>
                <w:sz w:val="18"/>
                <w:szCs w:val="18"/>
                <w:lang w:eastAsia="en-GB"/>
              </w:rPr>
              <w:t>ashing premises staff uniforms on site rather than at home</w:t>
            </w:r>
          </w:p>
          <w:p w:rsidR="00F42DD1" w:rsidRPr="00016E40" w:rsidRDefault="00F42DD1" w:rsidP="00BF7E77">
            <w:pPr>
              <w:pStyle w:val="NoSpacing"/>
              <w:rPr>
                <w:rFonts w:ascii="Arial" w:hAnsi="Arial" w:cs="Arial"/>
                <w:sz w:val="20"/>
                <w:szCs w:val="20"/>
              </w:rPr>
            </w:pPr>
          </w:p>
          <w:p w:rsidR="00F42DD1" w:rsidRPr="00B30025" w:rsidRDefault="00F42DD1" w:rsidP="00BF7E77">
            <w:pPr>
              <w:tabs>
                <w:tab w:val="left" w:pos="-220"/>
                <w:tab w:val="left" w:pos="5244"/>
                <w:tab w:val="left" w:pos="8640"/>
              </w:tabs>
              <w:spacing w:before="96" w:after="50"/>
              <w:rPr>
                <w:rFonts w:ascii="Arial" w:hAnsi="Arial" w:cs="Arial"/>
                <w:sz w:val="18"/>
                <w:szCs w:val="18"/>
              </w:rPr>
            </w:pPr>
          </w:p>
        </w:tc>
        <w:tc>
          <w:tcPr>
            <w:tcW w:w="1276" w:type="dxa"/>
          </w:tcPr>
          <w:p w:rsidR="00F42DD1" w:rsidRPr="00B30025" w:rsidRDefault="00F42DD1" w:rsidP="00BF7E77">
            <w:pPr>
              <w:tabs>
                <w:tab w:val="left" w:pos="-220"/>
              </w:tabs>
              <w:spacing w:before="96" w:after="50"/>
              <w:rPr>
                <w:rFonts w:ascii="Arial" w:hAnsi="Arial" w:cs="Arial"/>
                <w:sz w:val="18"/>
                <w:szCs w:val="18"/>
              </w:rPr>
            </w:pPr>
            <w:r w:rsidRPr="00475908">
              <w:rPr>
                <w:rFonts w:ascii="Arial" w:hAnsi="Arial" w:cs="Arial"/>
                <w:sz w:val="18"/>
              </w:rPr>
              <w:lastRenderedPageBreak/>
              <w:t>All</w:t>
            </w:r>
            <w:r>
              <w:rPr>
                <w:rFonts w:ascii="Arial" w:hAnsi="Arial" w:cs="Arial"/>
                <w:sz w:val="18"/>
              </w:rPr>
              <w:t xml:space="preserve"> staff </w:t>
            </w:r>
          </w:p>
        </w:tc>
        <w:tc>
          <w:tcPr>
            <w:tcW w:w="1120" w:type="dxa"/>
          </w:tcPr>
          <w:p w:rsidR="00F42DD1" w:rsidRPr="00B30025" w:rsidRDefault="00F42DD1" w:rsidP="00BF7E77">
            <w:pPr>
              <w:tabs>
                <w:tab w:val="left" w:pos="-220"/>
              </w:tabs>
              <w:spacing w:before="96" w:after="50"/>
              <w:rPr>
                <w:rFonts w:ascii="Arial" w:hAnsi="Arial" w:cs="Arial"/>
                <w:sz w:val="18"/>
                <w:szCs w:val="18"/>
              </w:rPr>
            </w:pPr>
            <w:r>
              <w:rPr>
                <w:rFonts w:ascii="Arial" w:hAnsi="Arial" w:cs="Arial"/>
                <w:sz w:val="18"/>
                <w:szCs w:val="18"/>
              </w:rPr>
              <w:t xml:space="preserve"> Date school re-opens for any people</w:t>
            </w:r>
          </w:p>
        </w:tc>
        <w:tc>
          <w:tcPr>
            <w:tcW w:w="1202" w:type="dxa"/>
          </w:tcPr>
          <w:p w:rsidR="00F42DD1" w:rsidRDefault="00F42DD1"/>
        </w:tc>
      </w:tr>
      <w:tr w:rsidR="00F42DD1" w:rsidTr="00F42DD1">
        <w:tc>
          <w:tcPr>
            <w:tcW w:w="2117" w:type="dxa"/>
          </w:tcPr>
          <w:p w:rsidR="00F42DD1" w:rsidRDefault="00F42DD1" w:rsidP="00BF7E77">
            <w:pPr>
              <w:tabs>
                <w:tab w:val="left" w:pos="-220"/>
              </w:tabs>
              <w:spacing w:before="97" w:after="52"/>
              <w:rPr>
                <w:rFonts w:ascii="Arial" w:hAnsi="Arial" w:cs="Arial"/>
                <w:sz w:val="18"/>
                <w:szCs w:val="18"/>
              </w:rPr>
            </w:pPr>
          </w:p>
          <w:p w:rsidR="00F42DD1" w:rsidRDefault="00F42DD1" w:rsidP="00BF7E77">
            <w:pPr>
              <w:tabs>
                <w:tab w:val="left" w:pos="-220"/>
              </w:tabs>
              <w:spacing w:before="97" w:after="52"/>
              <w:rPr>
                <w:rFonts w:ascii="Arial" w:hAnsi="Arial" w:cs="Arial"/>
                <w:sz w:val="18"/>
                <w:szCs w:val="18"/>
              </w:rPr>
            </w:pPr>
            <w:r>
              <w:rPr>
                <w:rFonts w:ascii="Arial" w:hAnsi="Arial" w:cs="Arial"/>
                <w:sz w:val="18"/>
                <w:szCs w:val="18"/>
              </w:rPr>
              <w:t xml:space="preserve">Transmission of or infection with Covid-19 during use of changing facilities/showers/drying rooms </w:t>
            </w:r>
          </w:p>
        </w:tc>
        <w:tc>
          <w:tcPr>
            <w:tcW w:w="9899" w:type="dxa"/>
          </w:tcPr>
          <w:p w:rsidR="00F42DD1" w:rsidRDefault="00F42DD1" w:rsidP="00BF7E77">
            <w:pPr>
              <w:pStyle w:val="NoSpacing"/>
              <w:rPr>
                <w:rFonts w:ascii="Arial" w:hAnsi="Arial" w:cs="Arial"/>
                <w:sz w:val="18"/>
                <w:szCs w:val="18"/>
              </w:rPr>
            </w:pPr>
          </w:p>
          <w:p w:rsidR="00F42DD1" w:rsidRPr="00D54B3D" w:rsidRDefault="00F42DD1" w:rsidP="00BF7E77">
            <w:pPr>
              <w:pStyle w:val="NoSpacing"/>
              <w:rPr>
                <w:rFonts w:ascii="Arial" w:hAnsi="Arial" w:cs="Arial"/>
                <w:sz w:val="18"/>
                <w:szCs w:val="18"/>
              </w:rPr>
            </w:pPr>
            <w:r w:rsidRPr="00D54B3D">
              <w:rPr>
                <w:rFonts w:ascii="Arial" w:hAnsi="Arial" w:cs="Arial"/>
                <w:sz w:val="18"/>
                <w:szCs w:val="18"/>
              </w:rPr>
              <w:t>Introduce staggered start and finish times to reduce congestion and contact at all times.</w:t>
            </w:r>
          </w:p>
          <w:p w:rsidR="00F42DD1" w:rsidRPr="00D54B3D" w:rsidRDefault="00F42DD1" w:rsidP="00BF7E77">
            <w:pPr>
              <w:pStyle w:val="NoSpacing"/>
              <w:ind w:firstLine="105"/>
              <w:rPr>
                <w:rFonts w:ascii="Arial" w:hAnsi="Arial" w:cs="Arial"/>
                <w:sz w:val="18"/>
                <w:szCs w:val="18"/>
              </w:rPr>
            </w:pPr>
          </w:p>
          <w:p w:rsidR="00F42DD1" w:rsidRPr="00D54B3D" w:rsidRDefault="00F42DD1" w:rsidP="00BF7E77">
            <w:pPr>
              <w:pStyle w:val="NoSpacing"/>
              <w:rPr>
                <w:rFonts w:ascii="Arial" w:hAnsi="Arial" w:cs="Arial"/>
                <w:sz w:val="18"/>
                <w:szCs w:val="18"/>
              </w:rPr>
            </w:pPr>
            <w:r w:rsidRPr="00D54B3D">
              <w:rPr>
                <w:rFonts w:ascii="Arial" w:hAnsi="Arial" w:cs="Arial"/>
                <w:sz w:val="18"/>
                <w:szCs w:val="18"/>
              </w:rPr>
              <w:t>Introduce enhanced cleaning of all facilities throughout the day and at the end of each day.</w:t>
            </w:r>
          </w:p>
          <w:p w:rsidR="00F42DD1" w:rsidRPr="00D54B3D" w:rsidRDefault="00F42DD1" w:rsidP="00BF7E77">
            <w:pPr>
              <w:pStyle w:val="NoSpacing"/>
              <w:rPr>
                <w:rFonts w:ascii="Arial" w:hAnsi="Arial" w:cs="Arial"/>
                <w:sz w:val="18"/>
                <w:szCs w:val="18"/>
              </w:rPr>
            </w:pPr>
          </w:p>
          <w:p w:rsidR="00F42DD1" w:rsidRPr="00D54B3D" w:rsidRDefault="00F42DD1" w:rsidP="00BF7E77">
            <w:pPr>
              <w:pStyle w:val="NoSpacing"/>
              <w:rPr>
                <w:rFonts w:ascii="Arial" w:hAnsi="Arial" w:cs="Arial"/>
                <w:sz w:val="18"/>
                <w:szCs w:val="18"/>
              </w:rPr>
            </w:pPr>
            <w:r w:rsidRPr="00D54B3D">
              <w:rPr>
                <w:rFonts w:ascii="Arial" w:hAnsi="Arial" w:cs="Arial"/>
                <w:sz w:val="18"/>
                <w:szCs w:val="18"/>
              </w:rPr>
              <w:t>Consider increasing the number or size of facilities available on site if possible.</w:t>
            </w:r>
          </w:p>
          <w:p w:rsidR="00F42DD1" w:rsidRPr="00D54B3D" w:rsidRDefault="00F42DD1" w:rsidP="00BF7E77">
            <w:pPr>
              <w:pStyle w:val="NoSpacing"/>
              <w:ind w:firstLine="60"/>
              <w:rPr>
                <w:rFonts w:ascii="Arial" w:hAnsi="Arial" w:cs="Arial"/>
                <w:sz w:val="18"/>
                <w:szCs w:val="18"/>
              </w:rPr>
            </w:pPr>
          </w:p>
          <w:p w:rsidR="00F42DD1" w:rsidRPr="00D54B3D" w:rsidRDefault="00F42DD1" w:rsidP="00BF7E77">
            <w:pPr>
              <w:pStyle w:val="NoSpacing"/>
              <w:rPr>
                <w:rFonts w:ascii="Arial" w:hAnsi="Arial" w:cs="Arial"/>
                <w:sz w:val="18"/>
                <w:szCs w:val="18"/>
              </w:rPr>
            </w:pPr>
            <w:r w:rsidRPr="00D54B3D">
              <w:rPr>
                <w:rFonts w:ascii="Arial" w:hAnsi="Arial" w:cs="Arial"/>
                <w:sz w:val="18"/>
                <w:szCs w:val="18"/>
              </w:rPr>
              <w:t>Based on the size of each facility, determine how many people can use it at any one time to maintain a distance of two metres.</w:t>
            </w:r>
          </w:p>
          <w:p w:rsidR="00F42DD1" w:rsidRPr="00D54B3D" w:rsidRDefault="00F42DD1" w:rsidP="00BF7E77">
            <w:pPr>
              <w:pStyle w:val="NoSpacing"/>
              <w:ind w:firstLine="105"/>
              <w:rPr>
                <w:rFonts w:ascii="Arial" w:hAnsi="Arial" w:cs="Arial"/>
                <w:sz w:val="18"/>
                <w:szCs w:val="18"/>
              </w:rPr>
            </w:pPr>
          </w:p>
          <w:p w:rsidR="00F42DD1" w:rsidRPr="00D54B3D" w:rsidRDefault="00F42DD1" w:rsidP="00BF7E77">
            <w:pPr>
              <w:pStyle w:val="NoSpacing"/>
              <w:rPr>
                <w:rFonts w:ascii="Arial" w:hAnsi="Arial" w:cs="Arial"/>
                <w:sz w:val="18"/>
                <w:szCs w:val="18"/>
              </w:rPr>
            </w:pPr>
            <w:r w:rsidRPr="00D54B3D">
              <w:rPr>
                <w:rFonts w:ascii="Arial" w:hAnsi="Arial" w:cs="Arial"/>
                <w:sz w:val="18"/>
                <w:szCs w:val="18"/>
              </w:rPr>
              <w:t>Provide suitable and sufficient rubbish bins in these areas with regular removal and disposal.</w:t>
            </w:r>
          </w:p>
          <w:p w:rsidR="00F42DD1" w:rsidRPr="00D54B3D" w:rsidRDefault="00F42DD1" w:rsidP="00BF7E77">
            <w:pPr>
              <w:pStyle w:val="ListParagraph"/>
              <w:rPr>
                <w:rFonts w:ascii="Arial" w:hAnsi="Arial" w:cs="Arial"/>
                <w:sz w:val="18"/>
                <w:szCs w:val="18"/>
              </w:rPr>
            </w:pPr>
          </w:p>
          <w:p w:rsidR="00F42DD1" w:rsidRDefault="00F42DD1" w:rsidP="00BF7E77">
            <w:pPr>
              <w:pStyle w:val="NoSpacing"/>
              <w:rPr>
                <w:rFonts w:ascii="Arial" w:hAnsi="Arial" w:cs="Arial"/>
                <w:sz w:val="18"/>
                <w:szCs w:val="18"/>
              </w:rPr>
            </w:pPr>
            <w:r w:rsidRPr="00D54B3D">
              <w:rPr>
                <w:rFonts w:ascii="Arial" w:hAnsi="Arial" w:cs="Arial"/>
                <w:sz w:val="18"/>
                <w:szCs w:val="18"/>
              </w:rPr>
              <w:t>Bin liners should be used in all bins</w:t>
            </w:r>
          </w:p>
          <w:p w:rsidR="00830C7B" w:rsidRPr="00D54B3D" w:rsidRDefault="00830C7B" w:rsidP="00BF7E77">
            <w:pPr>
              <w:pStyle w:val="NoSpacing"/>
              <w:rPr>
                <w:rFonts w:ascii="Arial" w:hAnsi="Arial" w:cs="Arial"/>
                <w:sz w:val="18"/>
                <w:szCs w:val="18"/>
              </w:rPr>
            </w:pPr>
          </w:p>
          <w:p w:rsidR="00F42DD1" w:rsidRPr="00D54B3D" w:rsidRDefault="00F42DD1" w:rsidP="00BF7E77">
            <w:pPr>
              <w:pStyle w:val="NoSpacing"/>
              <w:rPr>
                <w:rFonts w:ascii="Arial" w:hAnsi="Arial" w:cs="Arial"/>
                <w:sz w:val="18"/>
                <w:szCs w:val="18"/>
              </w:rPr>
            </w:pPr>
          </w:p>
        </w:tc>
        <w:tc>
          <w:tcPr>
            <w:tcW w:w="1276" w:type="dxa"/>
          </w:tcPr>
          <w:p w:rsidR="00F42DD1" w:rsidRPr="00B30025" w:rsidRDefault="00F42DD1" w:rsidP="00BF7E77">
            <w:pPr>
              <w:tabs>
                <w:tab w:val="left" w:pos="-220"/>
              </w:tabs>
              <w:spacing w:before="96" w:after="50"/>
              <w:rPr>
                <w:rFonts w:ascii="Arial" w:hAnsi="Arial" w:cs="Arial"/>
                <w:sz w:val="18"/>
                <w:szCs w:val="18"/>
              </w:rPr>
            </w:pPr>
            <w:r w:rsidRPr="00475908">
              <w:rPr>
                <w:rFonts w:ascii="Arial" w:hAnsi="Arial" w:cs="Arial"/>
                <w:sz w:val="18"/>
              </w:rPr>
              <w:t>All</w:t>
            </w:r>
            <w:r>
              <w:rPr>
                <w:rFonts w:ascii="Arial" w:hAnsi="Arial" w:cs="Arial"/>
                <w:sz w:val="18"/>
              </w:rPr>
              <w:t xml:space="preserve"> staff </w:t>
            </w:r>
          </w:p>
        </w:tc>
        <w:tc>
          <w:tcPr>
            <w:tcW w:w="1120" w:type="dxa"/>
          </w:tcPr>
          <w:p w:rsidR="00F42DD1" w:rsidRPr="00B30025" w:rsidRDefault="00F42DD1" w:rsidP="00BF7E77">
            <w:pPr>
              <w:tabs>
                <w:tab w:val="left" w:pos="-220"/>
              </w:tabs>
              <w:spacing w:before="96" w:after="50"/>
              <w:rPr>
                <w:rFonts w:ascii="Arial" w:hAnsi="Arial" w:cs="Arial"/>
                <w:sz w:val="18"/>
                <w:szCs w:val="18"/>
              </w:rPr>
            </w:pPr>
            <w:r>
              <w:rPr>
                <w:rFonts w:ascii="Arial" w:hAnsi="Arial" w:cs="Arial"/>
                <w:sz w:val="18"/>
                <w:szCs w:val="18"/>
              </w:rPr>
              <w:t xml:space="preserve"> Date school re-opens for any people</w:t>
            </w:r>
          </w:p>
        </w:tc>
        <w:tc>
          <w:tcPr>
            <w:tcW w:w="1202" w:type="dxa"/>
          </w:tcPr>
          <w:p w:rsidR="00F42DD1" w:rsidRDefault="00F42DD1"/>
        </w:tc>
      </w:tr>
      <w:tr w:rsidR="00F42DD1" w:rsidTr="00F42DD1">
        <w:tc>
          <w:tcPr>
            <w:tcW w:w="2117" w:type="dxa"/>
          </w:tcPr>
          <w:p w:rsidR="00F42DD1" w:rsidRDefault="00F42DD1" w:rsidP="00BF7E77">
            <w:pPr>
              <w:tabs>
                <w:tab w:val="left" w:pos="-220"/>
              </w:tabs>
              <w:spacing w:before="97" w:after="52"/>
              <w:rPr>
                <w:rFonts w:ascii="Arial" w:hAnsi="Arial" w:cs="Arial"/>
                <w:sz w:val="18"/>
                <w:szCs w:val="18"/>
              </w:rPr>
            </w:pPr>
          </w:p>
          <w:p w:rsidR="00F42DD1" w:rsidRPr="00B30025" w:rsidRDefault="00F42DD1" w:rsidP="00BF7E77">
            <w:pPr>
              <w:tabs>
                <w:tab w:val="left" w:pos="-220"/>
              </w:tabs>
              <w:spacing w:before="97" w:after="52"/>
              <w:rPr>
                <w:rFonts w:ascii="Arial" w:hAnsi="Arial" w:cs="Arial"/>
                <w:sz w:val="18"/>
                <w:szCs w:val="18"/>
              </w:rPr>
            </w:pPr>
            <w:r>
              <w:rPr>
                <w:rFonts w:ascii="Arial" w:hAnsi="Arial" w:cs="Arial"/>
                <w:sz w:val="18"/>
                <w:szCs w:val="18"/>
              </w:rPr>
              <w:t>Transmission of or infection with Covid-19 during discovery of (or by) a person with Covid-19 symptoms</w:t>
            </w:r>
          </w:p>
        </w:tc>
        <w:tc>
          <w:tcPr>
            <w:tcW w:w="9899" w:type="dxa"/>
          </w:tcPr>
          <w:p w:rsidR="00F42DD1" w:rsidRPr="00D54B3D" w:rsidRDefault="00F42DD1" w:rsidP="00BF7E77">
            <w:pPr>
              <w:pStyle w:val="NoSpacing"/>
              <w:rPr>
                <w:rFonts w:ascii="Arial" w:hAnsi="Arial" w:cs="Arial"/>
                <w:sz w:val="18"/>
                <w:szCs w:val="18"/>
              </w:rPr>
            </w:pPr>
          </w:p>
          <w:p w:rsidR="00F42DD1" w:rsidRDefault="00F42DD1" w:rsidP="00BF7E77">
            <w:pPr>
              <w:pStyle w:val="NoSpacing"/>
              <w:rPr>
                <w:rFonts w:ascii="Arial" w:eastAsia="Calibri" w:hAnsi="Arial" w:cs="Arial"/>
                <w:sz w:val="18"/>
                <w:szCs w:val="18"/>
              </w:rPr>
            </w:pPr>
          </w:p>
          <w:p w:rsidR="00F42DD1" w:rsidRPr="00D54B3D" w:rsidRDefault="00F42DD1" w:rsidP="00BF7E77">
            <w:pPr>
              <w:pStyle w:val="NoSpacing"/>
              <w:rPr>
                <w:rFonts w:ascii="Arial" w:hAnsi="Arial" w:cs="Arial"/>
                <w:sz w:val="18"/>
                <w:szCs w:val="18"/>
              </w:rPr>
            </w:pPr>
            <w:r w:rsidRPr="00D54B3D">
              <w:rPr>
                <w:rFonts w:ascii="Arial" w:eastAsia="Calibri" w:hAnsi="Arial" w:cs="Arial"/>
                <w:sz w:val="18"/>
                <w:szCs w:val="18"/>
              </w:rPr>
              <w:t xml:space="preserve">If a person displays symptoms - </w:t>
            </w:r>
            <w:r w:rsidRPr="00D54B3D">
              <w:rPr>
                <w:rFonts w:ascii="Arial" w:hAnsi="Arial" w:cs="Arial"/>
                <w:sz w:val="18"/>
                <w:szCs w:val="18"/>
              </w:rPr>
              <w:t xml:space="preserve">A high temperature or a persistent cough, they should: </w:t>
            </w:r>
          </w:p>
          <w:p w:rsidR="00F42DD1" w:rsidRPr="00D54B3D" w:rsidRDefault="00F42DD1" w:rsidP="00BF7E77">
            <w:pPr>
              <w:pStyle w:val="NoSpacing"/>
              <w:rPr>
                <w:rFonts w:ascii="Arial" w:eastAsia="Calibri" w:hAnsi="Arial" w:cs="Arial"/>
                <w:color w:val="FF0000"/>
                <w:sz w:val="18"/>
                <w:szCs w:val="18"/>
              </w:rPr>
            </w:pPr>
          </w:p>
          <w:p w:rsidR="00F42DD1" w:rsidRPr="00D54B3D" w:rsidRDefault="00F42DD1" w:rsidP="00F42DD1">
            <w:pPr>
              <w:pStyle w:val="NoSpacing"/>
              <w:numPr>
                <w:ilvl w:val="0"/>
                <w:numId w:val="5"/>
              </w:numPr>
              <w:rPr>
                <w:rFonts w:ascii="Arial" w:hAnsi="Arial" w:cs="Arial"/>
                <w:sz w:val="18"/>
                <w:szCs w:val="18"/>
              </w:rPr>
            </w:pPr>
            <w:r w:rsidRPr="00D54B3D">
              <w:rPr>
                <w:rFonts w:ascii="Arial" w:eastAsia="Calibri" w:hAnsi="Arial" w:cs="Arial"/>
                <w:sz w:val="18"/>
                <w:szCs w:val="18"/>
              </w:rPr>
              <w:t>Notify the Headteacher immediately.</w:t>
            </w:r>
          </w:p>
          <w:p w:rsidR="00F42DD1" w:rsidRPr="00D54B3D" w:rsidRDefault="00F42DD1" w:rsidP="00BF7E77">
            <w:pPr>
              <w:pStyle w:val="NoSpacing"/>
              <w:ind w:left="720"/>
              <w:rPr>
                <w:rFonts w:ascii="Arial" w:hAnsi="Arial" w:cs="Arial"/>
                <w:sz w:val="18"/>
                <w:szCs w:val="18"/>
              </w:rPr>
            </w:pPr>
          </w:p>
          <w:p w:rsidR="00F42DD1" w:rsidRPr="00D54B3D" w:rsidRDefault="00F42DD1" w:rsidP="00F42DD1">
            <w:pPr>
              <w:pStyle w:val="NoSpacing"/>
              <w:numPr>
                <w:ilvl w:val="0"/>
                <w:numId w:val="5"/>
              </w:numPr>
              <w:rPr>
                <w:rFonts w:ascii="Arial" w:eastAsia="Calibri" w:hAnsi="Arial" w:cs="Arial"/>
                <w:sz w:val="18"/>
                <w:szCs w:val="18"/>
              </w:rPr>
            </w:pPr>
            <w:r w:rsidRPr="00D54B3D">
              <w:rPr>
                <w:rFonts w:ascii="Arial" w:eastAsia="Calibri" w:hAnsi="Arial" w:cs="Arial"/>
                <w:sz w:val="18"/>
                <w:szCs w:val="18"/>
              </w:rPr>
              <w:t xml:space="preserve">Avoid touching anything. </w:t>
            </w:r>
          </w:p>
          <w:p w:rsidR="00F42DD1" w:rsidRPr="00D54B3D" w:rsidRDefault="00F42DD1" w:rsidP="00BF7E77">
            <w:pPr>
              <w:pStyle w:val="NoSpacing"/>
              <w:rPr>
                <w:rFonts w:ascii="Arial" w:eastAsia="Calibri" w:hAnsi="Arial" w:cs="Arial"/>
                <w:sz w:val="18"/>
                <w:szCs w:val="18"/>
              </w:rPr>
            </w:pPr>
          </w:p>
          <w:p w:rsidR="00F42DD1" w:rsidRPr="00D54B3D" w:rsidRDefault="00F42DD1" w:rsidP="00F42DD1">
            <w:pPr>
              <w:pStyle w:val="NoSpacing"/>
              <w:numPr>
                <w:ilvl w:val="0"/>
                <w:numId w:val="5"/>
              </w:numPr>
              <w:rPr>
                <w:rFonts w:ascii="Arial" w:eastAsia="Calibri" w:hAnsi="Arial" w:cs="Arial"/>
                <w:sz w:val="18"/>
                <w:szCs w:val="18"/>
              </w:rPr>
            </w:pPr>
            <w:r w:rsidRPr="00D54B3D">
              <w:rPr>
                <w:rFonts w:ascii="Arial" w:eastAsia="Calibri" w:hAnsi="Arial" w:cs="Arial"/>
                <w:sz w:val="18"/>
                <w:szCs w:val="18"/>
              </w:rPr>
              <w:t xml:space="preserve">Go home immediately (Children accompanied by their parent, </w:t>
            </w:r>
            <w:proofErr w:type="spellStart"/>
            <w:r w:rsidRPr="00D54B3D">
              <w:rPr>
                <w:rFonts w:ascii="Arial" w:eastAsia="Calibri" w:hAnsi="Arial" w:cs="Arial"/>
                <w:sz w:val="18"/>
                <w:szCs w:val="18"/>
              </w:rPr>
              <w:t>etc</w:t>
            </w:r>
            <w:proofErr w:type="spellEnd"/>
            <w:r w:rsidRPr="00D54B3D">
              <w:rPr>
                <w:rFonts w:ascii="Arial" w:eastAsia="Calibri" w:hAnsi="Arial" w:cs="Arial"/>
                <w:sz w:val="18"/>
                <w:szCs w:val="18"/>
              </w:rPr>
              <w:t xml:space="preserve">). </w:t>
            </w:r>
          </w:p>
          <w:p w:rsidR="00F42DD1" w:rsidRPr="00D54B3D" w:rsidRDefault="00F42DD1" w:rsidP="00BF7E77">
            <w:pPr>
              <w:pStyle w:val="NoSpacing"/>
              <w:rPr>
                <w:rFonts w:ascii="Arial" w:eastAsia="Calibri" w:hAnsi="Arial" w:cs="Arial"/>
                <w:sz w:val="18"/>
                <w:szCs w:val="18"/>
              </w:rPr>
            </w:pPr>
          </w:p>
          <w:p w:rsidR="00F42DD1" w:rsidRPr="00D54B3D" w:rsidRDefault="00F42DD1" w:rsidP="00F42DD1">
            <w:pPr>
              <w:pStyle w:val="NoSpacing"/>
              <w:numPr>
                <w:ilvl w:val="0"/>
                <w:numId w:val="5"/>
              </w:numPr>
              <w:rPr>
                <w:rFonts w:ascii="Arial" w:eastAsia="Calibri" w:hAnsi="Arial" w:cs="Arial"/>
                <w:sz w:val="18"/>
                <w:szCs w:val="18"/>
              </w:rPr>
            </w:pPr>
            <w:r w:rsidRPr="00D54B3D">
              <w:rPr>
                <w:rFonts w:ascii="Arial" w:eastAsia="Calibri" w:hAnsi="Arial" w:cs="Arial"/>
                <w:sz w:val="18"/>
                <w:szCs w:val="18"/>
              </w:rPr>
              <w:t>All other persons are to maintain a safe distance from affected individual.</w:t>
            </w:r>
          </w:p>
          <w:p w:rsidR="00F42DD1" w:rsidRPr="00D54B3D" w:rsidRDefault="00F42DD1" w:rsidP="00BF7E77">
            <w:pPr>
              <w:pStyle w:val="NoSpacing"/>
              <w:rPr>
                <w:rFonts w:ascii="Arial" w:eastAsia="Calibri" w:hAnsi="Arial" w:cs="Arial"/>
                <w:sz w:val="18"/>
                <w:szCs w:val="18"/>
              </w:rPr>
            </w:pPr>
          </w:p>
          <w:p w:rsidR="00F42DD1" w:rsidRDefault="00F42DD1" w:rsidP="00F42DD1">
            <w:pPr>
              <w:pStyle w:val="NoSpacing"/>
              <w:numPr>
                <w:ilvl w:val="0"/>
                <w:numId w:val="5"/>
              </w:numPr>
              <w:rPr>
                <w:rFonts w:ascii="Arial" w:hAnsi="Arial" w:cs="Arial"/>
                <w:sz w:val="18"/>
                <w:szCs w:val="18"/>
              </w:rPr>
            </w:pPr>
            <w:r w:rsidRPr="00D54B3D">
              <w:rPr>
                <w:rFonts w:ascii="Arial" w:hAnsi="Arial" w:cs="Arial"/>
                <w:sz w:val="18"/>
                <w:szCs w:val="18"/>
              </w:rPr>
              <w:t>If they need to cough or sneeze this should be into a tissue which is then put into a bin, or if they do not have tissues, cough and sneeze into the crook of their elbow.</w:t>
            </w:r>
          </w:p>
          <w:p w:rsidR="00830C7B" w:rsidRDefault="00830C7B" w:rsidP="00830C7B">
            <w:pPr>
              <w:pStyle w:val="ListParagraph"/>
              <w:rPr>
                <w:rFonts w:ascii="Arial" w:hAnsi="Arial" w:cs="Arial"/>
                <w:sz w:val="18"/>
                <w:szCs w:val="18"/>
              </w:rPr>
            </w:pPr>
          </w:p>
          <w:p w:rsidR="00F42DD1" w:rsidRPr="00830C7B" w:rsidRDefault="00830C7B" w:rsidP="00830C7B">
            <w:pPr>
              <w:pStyle w:val="NoSpacing"/>
              <w:numPr>
                <w:ilvl w:val="0"/>
                <w:numId w:val="5"/>
              </w:numPr>
              <w:rPr>
                <w:rFonts w:ascii="Arial" w:hAnsi="Arial" w:cs="Arial"/>
                <w:sz w:val="20"/>
                <w:szCs w:val="20"/>
              </w:rPr>
            </w:pPr>
            <w:r w:rsidRPr="00ED5BA0">
              <w:rPr>
                <w:rFonts w:ascii="Arial" w:eastAsia="Calibri" w:hAnsi="Arial" w:cs="Arial"/>
                <w:sz w:val="20"/>
                <w:szCs w:val="20"/>
              </w:rPr>
              <w:t xml:space="preserve">If the person is a child PPE should be worn </w:t>
            </w:r>
            <w:r>
              <w:rPr>
                <w:rFonts w:ascii="Arial" w:eastAsia="Calibri" w:hAnsi="Arial" w:cs="Arial"/>
                <w:sz w:val="20"/>
                <w:szCs w:val="20"/>
              </w:rPr>
              <w:t>by the adult</w:t>
            </w:r>
            <w:r w:rsidRPr="00ED5BA0">
              <w:rPr>
                <w:rFonts w:ascii="Arial" w:eastAsia="Calibri" w:hAnsi="Arial" w:cs="Arial"/>
                <w:sz w:val="20"/>
                <w:szCs w:val="20"/>
              </w:rPr>
              <w:t xml:space="preserve"> supporting them as they await collectio</w:t>
            </w:r>
            <w:r w:rsidRPr="009A43D7">
              <w:rPr>
                <w:rFonts w:ascii="Arial" w:eastAsia="Calibri" w:hAnsi="Arial" w:cs="Arial"/>
                <w:sz w:val="20"/>
                <w:szCs w:val="20"/>
              </w:rPr>
              <w:t xml:space="preserve">n. </w:t>
            </w:r>
            <w:r w:rsidRPr="009A43D7">
              <w:rPr>
                <w:rFonts w:ascii="Arial" w:hAnsi="Arial" w:cs="Arial"/>
                <w:sz w:val="20"/>
                <w:szCs w:val="20"/>
                <w:lang w:val="en"/>
              </w:rPr>
              <w:t xml:space="preserve">A </w:t>
            </w:r>
            <w:r w:rsidRPr="009A43D7">
              <w:rPr>
                <w:rFonts w:ascii="Arial" w:hAnsi="Arial" w:cs="Arial"/>
                <w:sz w:val="20"/>
                <w:szCs w:val="20"/>
                <w:lang w:val="en"/>
              </w:rPr>
              <w:lastRenderedPageBreak/>
              <w:t xml:space="preserve">fluid-resistant surgical face mask should be worn by the supervising adult if a distance of 2 </w:t>
            </w:r>
            <w:proofErr w:type="spellStart"/>
            <w:r w:rsidRPr="009A43D7">
              <w:rPr>
                <w:rFonts w:ascii="Arial" w:hAnsi="Arial" w:cs="Arial"/>
                <w:sz w:val="20"/>
                <w:szCs w:val="20"/>
                <w:lang w:val="en"/>
              </w:rPr>
              <w:t>metres</w:t>
            </w:r>
            <w:proofErr w:type="spellEnd"/>
            <w:r w:rsidRPr="009A43D7">
              <w:rPr>
                <w:rFonts w:ascii="Arial" w:hAnsi="Arial" w:cs="Arial"/>
                <w:sz w:val="20"/>
                <w:szCs w:val="20"/>
                <w:lang w:val="en"/>
              </w:rPr>
              <w:t xml:space="preserve"> cannot be maintained.</w:t>
            </w:r>
          </w:p>
          <w:p w:rsidR="00F42DD1" w:rsidRPr="00D54B3D" w:rsidRDefault="00F42DD1" w:rsidP="00BF7E77">
            <w:pPr>
              <w:pStyle w:val="NoSpacing"/>
              <w:rPr>
                <w:rFonts w:ascii="Arial" w:hAnsi="Arial" w:cs="Arial"/>
                <w:sz w:val="18"/>
                <w:szCs w:val="18"/>
              </w:rPr>
            </w:pPr>
          </w:p>
          <w:p w:rsidR="00F42DD1" w:rsidRDefault="00F42DD1" w:rsidP="00F42DD1">
            <w:pPr>
              <w:pStyle w:val="NoSpacing"/>
              <w:numPr>
                <w:ilvl w:val="0"/>
                <w:numId w:val="5"/>
              </w:numPr>
              <w:rPr>
                <w:rFonts w:ascii="Arial" w:hAnsi="Arial" w:cs="Arial"/>
                <w:sz w:val="18"/>
                <w:szCs w:val="18"/>
              </w:rPr>
            </w:pPr>
            <w:r w:rsidRPr="00D54B3D">
              <w:rPr>
                <w:rFonts w:ascii="Arial" w:hAnsi="Arial" w:cs="Arial"/>
                <w:sz w:val="18"/>
                <w:szCs w:val="18"/>
              </w:rPr>
              <w:t>They must then follow the guidance on self-isolation and not return to school until their period of self-isolation has been completed.</w:t>
            </w:r>
          </w:p>
          <w:p w:rsidR="00830C7B" w:rsidRDefault="00830C7B" w:rsidP="00830C7B">
            <w:pPr>
              <w:pStyle w:val="NoSpacing"/>
              <w:ind w:left="720"/>
              <w:rPr>
                <w:rFonts w:ascii="Arial" w:hAnsi="Arial" w:cs="Arial"/>
                <w:sz w:val="18"/>
                <w:szCs w:val="18"/>
              </w:rPr>
            </w:pPr>
          </w:p>
          <w:p w:rsidR="00830C7B" w:rsidRPr="00830C7B" w:rsidRDefault="00830C7B" w:rsidP="00830C7B">
            <w:pPr>
              <w:pStyle w:val="NoSpacing"/>
              <w:numPr>
                <w:ilvl w:val="0"/>
                <w:numId w:val="5"/>
              </w:numPr>
              <w:rPr>
                <w:rFonts w:ascii="Arial" w:hAnsi="Arial" w:cs="Arial"/>
                <w:sz w:val="18"/>
                <w:szCs w:val="18"/>
              </w:rPr>
            </w:pPr>
            <w:r w:rsidRPr="00D54B3D">
              <w:rPr>
                <w:rFonts w:ascii="Arial" w:eastAsia="Calibri" w:hAnsi="Arial" w:cs="Arial"/>
                <w:sz w:val="18"/>
                <w:szCs w:val="18"/>
              </w:rPr>
              <w:t xml:space="preserve">Areas occupied and equipment used by the affected person are to be isolated for 72 hours, then thoroughly cleaned and disinfected. </w:t>
            </w:r>
          </w:p>
          <w:p w:rsidR="00830C7B" w:rsidRDefault="00830C7B" w:rsidP="00830C7B">
            <w:pPr>
              <w:pStyle w:val="ListParagraph"/>
              <w:rPr>
                <w:rFonts w:ascii="Arial" w:hAnsi="Arial" w:cs="Arial"/>
                <w:sz w:val="18"/>
                <w:szCs w:val="18"/>
              </w:rPr>
            </w:pPr>
          </w:p>
          <w:p w:rsidR="00830C7B" w:rsidRPr="00ED5BA0" w:rsidRDefault="00E73797" w:rsidP="00830C7B">
            <w:pPr>
              <w:pStyle w:val="NoSpacing"/>
              <w:rPr>
                <w:rFonts w:ascii="Arial" w:hAnsi="Arial" w:cs="Arial"/>
                <w:sz w:val="18"/>
                <w:szCs w:val="18"/>
              </w:rPr>
            </w:pPr>
            <w:hyperlink r:id="rId25" w:history="1">
              <w:r w:rsidR="00830C7B" w:rsidRPr="00D54B3D">
                <w:rPr>
                  <w:rStyle w:val="Hyperlink"/>
                  <w:rFonts w:ascii="Arial" w:hAnsi="Arial" w:cs="Arial"/>
                  <w:sz w:val="18"/>
                  <w:szCs w:val="18"/>
                </w:rPr>
                <w:t>https://www.gov.uk/government/publications/covid-19-decontamination-in-non-healthcare-settings/covid-19-decontamination-in-non-healthcare-settings</w:t>
              </w:r>
            </w:hyperlink>
          </w:p>
          <w:p w:rsidR="00830C7B" w:rsidRPr="00D54B3D" w:rsidRDefault="00830C7B" w:rsidP="00830C7B">
            <w:pPr>
              <w:pStyle w:val="NoSpacing"/>
              <w:ind w:left="720"/>
              <w:rPr>
                <w:rFonts w:ascii="Arial" w:hAnsi="Arial" w:cs="Arial"/>
                <w:sz w:val="18"/>
                <w:szCs w:val="18"/>
              </w:rPr>
            </w:pPr>
          </w:p>
          <w:p w:rsidR="00F42DD1" w:rsidRPr="00D54B3D" w:rsidRDefault="00F42DD1" w:rsidP="00BF7E77">
            <w:pPr>
              <w:pStyle w:val="NoSpacing"/>
              <w:rPr>
                <w:rFonts w:ascii="Arial" w:hAnsi="Arial" w:cs="Arial"/>
                <w:sz w:val="18"/>
                <w:szCs w:val="18"/>
              </w:rPr>
            </w:pPr>
          </w:p>
          <w:p w:rsidR="00F42DD1" w:rsidRDefault="00F42DD1" w:rsidP="00830C7B">
            <w:pPr>
              <w:pStyle w:val="NoSpacing"/>
              <w:numPr>
                <w:ilvl w:val="0"/>
                <w:numId w:val="5"/>
              </w:numPr>
              <w:rPr>
                <w:rFonts w:ascii="Arial" w:hAnsi="Arial" w:cs="Arial"/>
                <w:sz w:val="18"/>
                <w:szCs w:val="18"/>
              </w:rPr>
            </w:pPr>
            <w:r w:rsidRPr="00D54B3D">
              <w:rPr>
                <w:rFonts w:ascii="Arial" w:hAnsi="Arial" w:cs="Arial"/>
                <w:sz w:val="18"/>
                <w:szCs w:val="18"/>
              </w:rPr>
              <w:t>A note of all persons who the affected person has been in contact with is to be made, and these are to be monitored for symptoms throughout the following two weeks</w:t>
            </w:r>
          </w:p>
          <w:p w:rsidR="00830C7B" w:rsidRPr="00D54B3D" w:rsidRDefault="00830C7B" w:rsidP="00830C7B">
            <w:pPr>
              <w:pStyle w:val="NoSpacing"/>
              <w:ind w:left="720"/>
              <w:rPr>
                <w:rFonts w:ascii="Arial" w:hAnsi="Arial" w:cs="Arial"/>
                <w:sz w:val="18"/>
                <w:szCs w:val="18"/>
              </w:rPr>
            </w:pPr>
          </w:p>
          <w:p w:rsidR="00F42DD1" w:rsidRPr="00D54B3D" w:rsidRDefault="00F42DD1" w:rsidP="00BF7E77">
            <w:pPr>
              <w:pStyle w:val="NoSpacing"/>
              <w:rPr>
                <w:rFonts w:ascii="Arial" w:hAnsi="Arial" w:cs="Arial"/>
                <w:sz w:val="18"/>
                <w:szCs w:val="18"/>
              </w:rPr>
            </w:pPr>
          </w:p>
        </w:tc>
        <w:tc>
          <w:tcPr>
            <w:tcW w:w="1276" w:type="dxa"/>
          </w:tcPr>
          <w:p w:rsidR="00F42DD1" w:rsidRPr="00B30025" w:rsidRDefault="00F42DD1" w:rsidP="00BF7E77">
            <w:pPr>
              <w:tabs>
                <w:tab w:val="left" w:pos="-220"/>
              </w:tabs>
              <w:spacing w:before="96" w:after="50"/>
              <w:rPr>
                <w:rFonts w:ascii="Arial" w:hAnsi="Arial" w:cs="Arial"/>
                <w:sz w:val="18"/>
                <w:szCs w:val="18"/>
              </w:rPr>
            </w:pPr>
            <w:r w:rsidRPr="00475908">
              <w:rPr>
                <w:rFonts w:ascii="Arial" w:hAnsi="Arial" w:cs="Arial"/>
                <w:sz w:val="18"/>
              </w:rPr>
              <w:lastRenderedPageBreak/>
              <w:t>All</w:t>
            </w:r>
            <w:r>
              <w:rPr>
                <w:rFonts w:ascii="Arial" w:hAnsi="Arial" w:cs="Arial"/>
                <w:sz w:val="18"/>
              </w:rPr>
              <w:t xml:space="preserve"> staff </w:t>
            </w:r>
          </w:p>
        </w:tc>
        <w:tc>
          <w:tcPr>
            <w:tcW w:w="1120" w:type="dxa"/>
          </w:tcPr>
          <w:p w:rsidR="00F42DD1" w:rsidRPr="00B30025" w:rsidRDefault="00F42DD1" w:rsidP="00BF7E77">
            <w:pPr>
              <w:tabs>
                <w:tab w:val="left" w:pos="-220"/>
              </w:tabs>
              <w:spacing w:before="96" w:after="50"/>
              <w:rPr>
                <w:rFonts w:ascii="Arial" w:hAnsi="Arial" w:cs="Arial"/>
                <w:sz w:val="18"/>
                <w:szCs w:val="18"/>
              </w:rPr>
            </w:pPr>
            <w:r>
              <w:rPr>
                <w:rFonts w:ascii="Arial" w:hAnsi="Arial" w:cs="Arial"/>
                <w:sz w:val="18"/>
                <w:szCs w:val="18"/>
              </w:rPr>
              <w:t xml:space="preserve"> Date school re-opens for any people</w:t>
            </w:r>
          </w:p>
        </w:tc>
        <w:tc>
          <w:tcPr>
            <w:tcW w:w="1202" w:type="dxa"/>
          </w:tcPr>
          <w:p w:rsidR="00F42DD1" w:rsidRDefault="00F42DD1"/>
        </w:tc>
      </w:tr>
      <w:tr w:rsidR="00F42DD1" w:rsidTr="00F42DD1">
        <w:tc>
          <w:tcPr>
            <w:tcW w:w="2117" w:type="dxa"/>
          </w:tcPr>
          <w:p w:rsidR="00F42DD1" w:rsidRDefault="00F42DD1" w:rsidP="00BF7E77">
            <w:pPr>
              <w:tabs>
                <w:tab w:val="left" w:pos="-220"/>
              </w:tabs>
              <w:spacing w:before="97" w:after="52"/>
              <w:rPr>
                <w:rFonts w:ascii="Arial" w:hAnsi="Arial" w:cs="Arial"/>
                <w:sz w:val="18"/>
                <w:szCs w:val="18"/>
              </w:rPr>
            </w:pPr>
          </w:p>
          <w:p w:rsidR="00F42DD1" w:rsidRPr="00B30025" w:rsidRDefault="00F42DD1" w:rsidP="00BF7E77">
            <w:pPr>
              <w:tabs>
                <w:tab w:val="left" w:pos="-220"/>
              </w:tabs>
              <w:spacing w:before="97" w:after="52"/>
              <w:rPr>
                <w:rFonts w:ascii="Arial" w:hAnsi="Arial" w:cs="Arial"/>
                <w:sz w:val="18"/>
                <w:szCs w:val="18"/>
              </w:rPr>
            </w:pPr>
            <w:r>
              <w:rPr>
                <w:rFonts w:ascii="Arial" w:hAnsi="Arial" w:cs="Arial"/>
                <w:sz w:val="18"/>
                <w:szCs w:val="18"/>
              </w:rPr>
              <w:t>Transmission of or infection with Covid-</w:t>
            </w:r>
            <w:r w:rsidR="00830C7B">
              <w:rPr>
                <w:rFonts w:ascii="Arial" w:hAnsi="Arial" w:cs="Arial"/>
                <w:sz w:val="18"/>
                <w:szCs w:val="18"/>
              </w:rPr>
              <w:t>19 during emergency evacuations</w:t>
            </w:r>
          </w:p>
        </w:tc>
        <w:tc>
          <w:tcPr>
            <w:tcW w:w="9899" w:type="dxa"/>
          </w:tcPr>
          <w:p w:rsidR="00F42DD1" w:rsidRDefault="00F42DD1" w:rsidP="00BF7E77">
            <w:pPr>
              <w:pStyle w:val="NoSpacing"/>
              <w:rPr>
                <w:rFonts w:ascii="Arial" w:hAnsi="Arial" w:cs="Arial"/>
                <w:sz w:val="18"/>
                <w:szCs w:val="18"/>
              </w:rPr>
            </w:pPr>
          </w:p>
          <w:p w:rsidR="00F42DD1" w:rsidRDefault="00F42DD1" w:rsidP="00BF7E77">
            <w:pPr>
              <w:pStyle w:val="NoSpacing"/>
              <w:rPr>
                <w:rFonts w:ascii="Arial" w:hAnsi="Arial" w:cs="Arial"/>
                <w:sz w:val="18"/>
                <w:szCs w:val="18"/>
              </w:rPr>
            </w:pPr>
          </w:p>
          <w:p w:rsidR="00F42DD1" w:rsidRPr="00B30025" w:rsidRDefault="00F42DD1" w:rsidP="00830C7B">
            <w:pPr>
              <w:pStyle w:val="NoSpacing"/>
              <w:rPr>
                <w:rFonts w:ascii="Arial" w:hAnsi="Arial" w:cs="Arial"/>
                <w:sz w:val="18"/>
                <w:szCs w:val="18"/>
              </w:rPr>
            </w:pPr>
            <w:r w:rsidRPr="00D54B3D">
              <w:rPr>
                <w:rFonts w:ascii="Arial" w:hAnsi="Arial" w:cs="Arial"/>
                <w:sz w:val="18"/>
                <w:szCs w:val="18"/>
              </w:rPr>
              <w:t>Emergency evacuations are to take place following social distancing principles as far as is reasonably practicable. At assembly areas</w:t>
            </w:r>
            <w:r>
              <w:rPr>
                <w:rFonts w:ascii="Arial" w:hAnsi="Arial" w:cs="Arial"/>
                <w:sz w:val="18"/>
                <w:szCs w:val="18"/>
              </w:rPr>
              <w:t xml:space="preserve"> a</w:t>
            </w:r>
            <w:r w:rsidRPr="00D54B3D">
              <w:rPr>
                <w:rFonts w:ascii="Arial" w:hAnsi="Arial" w:cs="Arial"/>
                <w:sz w:val="18"/>
                <w:szCs w:val="18"/>
              </w:rPr>
              <w:t xml:space="preserve"> </w:t>
            </w:r>
            <w:r w:rsidR="00830C7B">
              <w:rPr>
                <w:rFonts w:ascii="Arial" w:hAnsi="Arial" w:cs="Arial"/>
                <w:sz w:val="18"/>
                <w:szCs w:val="18"/>
              </w:rPr>
              <w:t>2m separation must be observed.</w:t>
            </w:r>
          </w:p>
        </w:tc>
        <w:tc>
          <w:tcPr>
            <w:tcW w:w="1276" w:type="dxa"/>
          </w:tcPr>
          <w:p w:rsidR="00F42DD1" w:rsidRDefault="00F42DD1" w:rsidP="00BF7E77">
            <w:pPr>
              <w:tabs>
                <w:tab w:val="left" w:pos="-220"/>
              </w:tabs>
              <w:spacing w:before="96" w:after="50"/>
              <w:rPr>
                <w:rFonts w:ascii="Arial" w:hAnsi="Arial" w:cs="Arial"/>
                <w:sz w:val="18"/>
                <w:szCs w:val="18"/>
              </w:rPr>
            </w:pPr>
          </w:p>
          <w:p w:rsidR="00F42DD1" w:rsidRPr="00B30025" w:rsidRDefault="00F42DD1" w:rsidP="00BF7E77">
            <w:pPr>
              <w:tabs>
                <w:tab w:val="left" w:pos="-220"/>
              </w:tabs>
              <w:spacing w:before="96" w:after="50"/>
              <w:rPr>
                <w:rFonts w:ascii="Arial" w:hAnsi="Arial" w:cs="Arial"/>
                <w:sz w:val="18"/>
                <w:szCs w:val="18"/>
              </w:rPr>
            </w:pPr>
            <w:r w:rsidRPr="00475908">
              <w:rPr>
                <w:rFonts w:ascii="Arial" w:hAnsi="Arial" w:cs="Arial"/>
                <w:sz w:val="18"/>
              </w:rPr>
              <w:t>All staff and visitors</w:t>
            </w:r>
          </w:p>
        </w:tc>
        <w:tc>
          <w:tcPr>
            <w:tcW w:w="1120" w:type="dxa"/>
          </w:tcPr>
          <w:p w:rsidR="00F42DD1" w:rsidRDefault="00F42DD1">
            <w:r>
              <w:rPr>
                <w:rFonts w:ascii="Arial" w:hAnsi="Arial" w:cs="Arial"/>
                <w:sz w:val="18"/>
                <w:szCs w:val="18"/>
              </w:rPr>
              <w:t>Date school re-opens for any people</w:t>
            </w:r>
          </w:p>
        </w:tc>
        <w:tc>
          <w:tcPr>
            <w:tcW w:w="1202" w:type="dxa"/>
          </w:tcPr>
          <w:p w:rsidR="00F42DD1" w:rsidRDefault="00F42DD1"/>
        </w:tc>
      </w:tr>
      <w:tr w:rsidR="00F42DD1" w:rsidTr="00F42DD1">
        <w:tc>
          <w:tcPr>
            <w:tcW w:w="2117" w:type="dxa"/>
          </w:tcPr>
          <w:p w:rsidR="00F42DD1" w:rsidRDefault="00F42DD1" w:rsidP="00BF7E77">
            <w:pPr>
              <w:tabs>
                <w:tab w:val="left" w:pos="-220"/>
              </w:tabs>
              <w:spacing w:before="97" w:after="52"/>
              <w:rPr>
                <w:rFonts w:ascii="Arial" w:hAnsi="Arial" w:cs="Arial"/>
                <w:sz w:val="18"/>
                <w:szCs w:val="18"/>
              </w:rPr>
            </w:pPr>
          </w:p>
          <w:p w:rsidR="00F42DD1" w:rsidRPr="00B30025" w:rsidRDefault="00F42DD1" w:rsidP="00BF7E77">
            <w:pPr>
              <w:tabs>
                <w:tab w:val="left" w:pos="-220"/>
              </w:tabs>
              <w:spacing w:before="97" w:after="52"/>
              <w:rPr>
                <w:rFonts w:ascii="Arial" w:hAnsi="Arial" w:cs="Arial"/>
                <w:sz w:val="18"/>
                <w:szCs w:val="18"/>
              </w:rPr>
            </w:pPr>
            <w:r>
              <w:rPr>
                <w:rFonts w:ascii="Arial" w:hAnsi="Arial" w:cs="Arial"/>
                <w:sz w:val="18"/>
                <w:szCs w:val="18"/>
              </w:rPr>
              <w:t>Stress</w:t>
            </w:r>
          </w:p>
        </w:tc>
        <w:tc>
          <w:tcPr>
            <w:tcW w:w="9899" w:type="dxa"/>
          </w:tcPr>
          <w:p w:rsidR="00F42DD1" w:rsidRDefault="00F42DD1" w:rsidP="00BF7E77">
            <w:pPr>
              <w:tabs>
                <w:tab w:val="left" w:pos="-220"/>
              </w:tabs>
              <w:spacing w:before="97" w:after="52"/>
              <w:rPr>
                <w:rFonts w:ascii="Arial" w:hAnsi="Arial" w:cs="Arial"/>
                <w:sz w:val="18"/>
                <w:szCs w:val="18"/>
              </w:rPr>
            </w:pPr>
          </w:p>
          <w:p w:rsidR="00F42DD1" w:rsidRDefault="00F42DD1" w:rsidP="00BF7E77">
            <w:pPr>
              <w:tabs>
                <w:tab w:val="left" w:pos="-220"/>
              </w:tabs>
              <w:spacing w:before="97" w:after="52"/>
              <w:rPr>
                <w:rFonts w:ascii="Arial" w:hAnsi="Arial" w:cs="Arial"/>
                <w:sz w:val="18"/>
                <w:szCs w:val="18"/>
              </w:rPr>
            </w:pPr>
            <w:r>
              <w:rPr>
                <w:rFonts w:ascii="Arial" w:hAnsi="Arial" w:cs="Arial"/>
                <w:sz w:val="18"/>
                <w:szCs w:val="18"/>
              </w:rPr>
              <w:t>It should be recognised that all staff will be experiencing a higher than normal level of stress. Measures to control this should be considered according to the needs and the working practices of each school.</w:t>
            </w:r>
          </w:p>
          <w:p w:rsidR="00F42DD1" w:rsidRDefault="00F42DD1" w:rsidP="00BF7E77">
            <w:pPr>
              <w:tabs>
                <w:tab w:val="left" w:pos="-220"/>
              </w:tabs>
              <w:spacing w:before="97" w:after="52"/>
              <w:rPr>
                <w:rFonts w:ascii="Arial" w:hAnsi="Arial" w:cs="Arial"/>
                <w:sz w:val="18"/>
                <w:szCs w:val="18"/>
              </w:rPr>
            </w:pPr>
            <w:r>
              <w:rPr>
                <w:rFonts w:ascii="Arial" w:hAnsi="Arial" w:cs="Arial"/>
                <w:sz w:val="18"/>
                <w:szCs w:val="18"/>
              </w:rPr>
              <w:t>The curriculum will need revision. Teaching staff must be involved in the creation of processes and schemes of work which will enable children to return safely and to continue their learning. These must be realistic and holistic. Expectations will need to be different and a period of review of new practice (pedagogy) must be undertaken giving staff the opportunity to adapt and evaluate before formal assessment of their performance or assessments of children’s attainment begins.</w:t>
            </w:r>
            <w:r w:rsidR="00F04A28">
              <w:rPr>
                <w:rFonts w:ascii="Arial" w:hAnsi="Arial" w:cs="Arial"/>
                <w:sz w:val="18"/>
                <w:szCs w:val="18"/>
              </w:rPr>
              <w:t xml:space="preserve"> It should be noted that many routine activities will take more time to complete.</w:t>
            </w:r>
          </w:p>
          <w:p w:rsidR="00F04A28" w:rsidRPr="009A43D7" w:rsidRDefault="00F04A28" w:rsidP="00BF7E77">
            <w:pPr>
              <w:tabs>
                <w:tab w:val="left" w:pos="-220"/>
              </w:tabs>
              <w:spacing w:before="97" w:after="52"/>
              <w:rPr>
                <w:rFonts w:ascii="Arial" w:hAnsi="Arial" w:cs="Arial"/>
                <w:sz w:val="18"/>
                <w:szCs w:val="18"/>
              </w:rPr>
            </w:pPr>
            <w:r w:rsidRPr="009A43D7">
              <w:rPr>
                <w:rFonts w:ascii="Arial" w:hAnsi="Arial" w:cs="Arial"/>
                <w:sz w:val="18"/>
                <w:szCs w:val="18"/>
              </w:rPr>
              <w:t>Schools should closely monitor the wellbeing of their pupils as they manage change and offer supports.</w:t>
            </w:r>
            <w:r w:rsidR="00AE1099" w:rsidRPr="009A43D7">
              <w:rPr>
                <w:rFonts w:ascii="Arial" w:hAnsi="Arial" w:cs="Arial"/>
                <w:sz w:val="18"/>
                <w:szCs w:val="18"/>
              </w:rPr>
              <w:t xml:space="preserve"> Safeguarding concerns should be considered.</w:t>
            </w:r>
          </w:p>
          <w:p w:rsidR="00F04A28" w:rsidRDefault="00F04A28" w:rsidP="00BF7E77">
            <w:pPr>
              <w:tabs>
                <w:tab w:val="left" w:pos="-220"/>
              </w:tabs>
              <w:spacing w:before="97" w:after="52"/>
              <w:rPr>
                <w:rFonts w:ascii="Arial" w:hAnsi="Arial" w:cs="Arial"/>
                <w:sz w:val="18"/>
                <w:szCs w:val="18"/>
              </w:rPr>
            </w:pPr>
            <w:r w:rsidRPr="009A43D7">
              <w:rPr>
                <w:rFonts w:ascii="Arial" w:hAnsi="Arial" w:cs="Arial"/>
                <w:sz w:val="18"/>
                <w:szCs w:val="18"/>
              </w:rPr>
              <w:t>Schools should be closely monitoring the wellbeing of their staff, including leadership, particularly</w:t>
            </w:r>
            <w:r w:rsidR="009A43D7">
              <w:rPr>
                <w:rFonts w:ascii="Arial" w:hAnsi="Arial" w:cs="Arial"/>
                <w:sz w:val="18"/>
                <w:szCs w:val="18"/>
              </w:rPr>
              <w:t xml:space="preserve"> regarding anxiety, bereavement or</w:t>
            </w:r>
            <w:r w:rsidRPr="009A43D7">
              <w:rPr>
                <w:rFonts w:ascii="Arial" w:hAnsi="Arial" w:cs="Arial"/>
                <w:sz w:val="18"/>
                <w:szCs w:val="18"/>
              </w:rPr>
              <w:t xml:space="preserve"> stress and giving proper supports.</w:t>
            </w:r>
          </w:p>
          <w:p w:rsidR="00F42DD1" w:rsidRDefault="00F42DD1" w:rsidP="00BF7E77">
            <w:pPr>
              <w:tabs>
                <w:tab w:val="left" w:pos="-220"/>
              </w:tabs>
              <w:spacing w:before="97" w:after="52"/>
              <w:rPr>
                <w:rFonts w:ascii="Arial" w:hAnsi="Arial" w:cs="Arial"/>
                <w:sz w:val="18"/>
                <w:szCs w:val="18"/>
              </w:rPr>
            </w:pPr>
            <w:r>
              <w:rPr>
                <w:rFonts w:ascii="Arial" w:hAnsi="Arial" w:cs="Arial"/>
                <w:sz w:val="18"/>
                <w:szCs w:val="18"/>
              </w:rPr>
              <w:t>Staff should be reminded of the availability of Bristol City Council Employee Assistance Programme. 24/7, free, confidential, access for staff to a trained counsellor on 0800 111 6387.</w:t>
            </w:r>
          </w:p>
          <w:p w:rsidR="00F42DD1" w:rsidRPr="00B30025" w:rsidRDefault="00F42DD1" w:rsidP="00BF7E77">
            <w:pPr>
              <w:tabs>
                <w:tab w:val="left" w:pos="-220"/>
              </w:tabs>
              <w:spacing w:before="97" w:after="52"/>
              <w:rPr>
                <w:rFonts w:ascii="Arial" w:hAnsi="Arial" w:cs="Arial"/>
                <w:sz w:val="18"/>
                <w:szCs w:val="18"/>
              </w:rPr>
            </w:pPr>
          </w:p>
        </w:tc>
        <w:tc>
          <w:tcPr>
            <w:tcW w:w="1276" w:type="dxa"/>
          </w:tcPr>
          <w:p w:rsidR="00F42DD1" w:rsidRDefault="00F42DD1">
            <w:pPr>
              <w:rPr>
                <w:rFonts w:ascii="Arial" w:hAnsi="Arial" w:cs="Arial"/>
                <w:sz w:val="16"/>
              </w:rPr>
            </w:pPr>
          </w:p>
          <w:p w:rsidR="00F42DD1" w:rsidRPr="00124E31" w:rsidRDefault="00F42DD1" w:rsidP="00F42DD1">
            <w:pPr>
              <w:rPr>
                <w:rFonts w:ascii="Arial" w:hAnsi="Arial" w:cs="Arial"/>
                <w:sz w:val="16"/>
              </w:rPr>
            </w:pPr>
            <w:r>
              <w:rPr>
                <w:rFonts w:ascii="Arial" w:hAnsi="Arial" w:cs="Arial"/>
                <w:sz w:val="16"/>
              </w:rPr>
              <w:t>All staff</w:t>
            </w:r>
          </w:p>
        </w:tc>
        <w:tc>
          <w:tcPr>
            <w:tcW w:w="1120" w:type="dxa"/>
          </w:tcPr>
          <w:p w:rsidR="00F42DD1" w:rsidRDefault="00F42DD1">
            <w:r>
              <w:rPr>
                <w:rFonts w:ascii="Arial" w:hAnsi="Arial" w:cs="Arial"/>
                <w:sz w:val="18"/>
                <w:szCs w:val="18"/>
              </w:rPr>
              <w:t>Date school re-opens for any people</w:t>
            </w:r>
          </w:p>
        </w:tc>
        <w:tc>
          <w:tcPr>
            <w:tcW w:w="1202" w:type="dxa"/>
          </w:tcPr>
          <w:p w:rsidR="00F42DD1" w:rsidRDefault="00F42DD1"/>
        </w:tc>
      </w:tr>
      <w:tr w:rsidR="00F42DD1" w:rsidTr="00F42DD1">
        <w:tc>
          <w:tcPr>
            <w:tcW w:w="2117" w:type="dxa"/>
          </w:tcPr>
          <w:p w:rsidR="00F42DD1" w:rsidRDefault="00F42DD1" w:rsidP="00BF7E77">
            <w:pPr>
              <w:tabs>
                <w:tab w:val="left" w:pos="-220"/>
              </w:tabs>
              <w:spacing w:before="97" w:after="52"/>
              <w:rPr>
                <w:rFonts w:ascii="Arial" w:hAnsi="Arial" w:cs="Arial"/>
                <w:sz w:val="18"/>
                <w:szCs w:val="18"/>
              </w:rPr>
            </w:pPr>
          </w:p>
          <w:p w:rsidR="00F42DD1" w:rsidRDefault="00F42DD1" w:rsidP="00BF7E77">
            <w:pPr>
              <w:tabs>
                <w:tab w:val="left" w:pos="-220"/>
              </w:tabs>
              <w:spacing w:before="97" w:after="52"/>
              <w:rPr>
                <w:rFonts w:ascii="Arial" w:hAnsi="Arial" w:cs="Arial"/>
                <w:sz w:val="18"/>
                <w:szCs w:val="18"/>
              </w:rPr>
            </w:pPr>
            <w:r>
              <w:rPr>
                <w:rFonts w:ascii="Arial" w:hAnsi="Arial" w:cs="Arial"/>
                <w:sz w:val="18"/>
                <w:szCs w:val="18"/>
              </w:rPr>
              <w:t>Secondary and Vicarious Trauma</w:t>
            </w:r>
          </w:p>
        </w:tc>
        <w:tc>
          <w:tcPr>
            <w:tcW w:w="9899" w:type="dxa"/>
          </w:tcPr>
          <w:p w:rsidR="00F42DD1" w:rsidRDefault="00F42DD1" w:rsidP="00BF7E77">
            <w:pPr>
              <w:pStyle w:val="NoSpacing"/>
              <w:rPr>
                <w:rFonts w:ascii="Arial" w:hAnsi="Arial" w:cs="Arial"/>
                <w:sz w:val="18"/>
                <w:szCs w:val="18"/>
              </w:rPr>
            </w:pPr>
          </w:p>
          <w:p w:rsidR="00F42DD1" w:rsidRDefault="00F42DD1" w:rsidP="00BF7E77">
            <w:pPr>
              <w:pStyle w:val="NoSpacing"/>
              <w:rPr>
                <w:rFonts w:ascii="Arial" w:hAnsi="Arial" w:cs="Arial"/>
                <w:sz w:val="18"/>
                <w:szCs w:val="18"/>
              </w:rPr>
            </w:pPr>
          </w:p>
          <w:p w:rsidR="00F42DD1" w:rsidRPr="00D54B3D" w:rsidRDefault="00F42DD1" w:rsidP="00BF7E77">
            <w:pPr>
              <w:pStyle w:val="NoSpacing"/>
              <w:rPr>
                <w:rFonts w:ascii="Arial" w:hAnsi="Arial" w:cs="Arial"/>
                <w:sz w:val="18"/>
                <w:szCs w:val="18"/>
              </w:rPr>
            </w:pPr>
            <w:r w:rsidRPr="00D54B3D">
              <w:rPr>
                <w:rFonts w:ascii="Arial" w:hAnsi="Arial" w:cs="Arial"/>
                <w:sz w:val="18"/>
                <w:szCs w:val="18"/>
              </w:rPr>
              <w:t xml:space="preserve">Make relevant managers/staff aware of risks. Conduct training. Emphasise </w:t>
            </w:r>
            <w:r w:rsidR="009A43D7">
              <w:rPr>
                <w:rFonts w:ascii="Arial" w:hAnsi="Arial" w:cs="Arial"/>
                <w:sz w:val="18"/>
                <w:szCs w:val="18"/>
              </w:rPr>
              <w:t xml:space="preserve">BCC </w:t>
            </w:r>
            <w:r w:rsidRPr="00D54B3D">
              <w:rPr>
                <w:rFonts w:ascii="Arial" w:hAnsi="Arial" w:cs="Arial"/>
                <w:sz w:val="18"/>
                <w:szCs w:val="18"/>
              </w:rPr>
              <w:t>EAP.</w:t>
            </w:r>
          </w:p>
          <w:p w:rsidR="00F42DD1" w:rsidRDefault="00F42DD1" w:rsidP="00BF7E77">
            <w:pPr>
              <w:pStyle w:val="NoSpacing"/>
              <w:rPr>
                <w:rFonts w:ascii="Arial" w:hAnsi="Arial" w:cs="Arial"/>
                <w:sz w:val="20"/>
                <w:szCs w:val="20"/>
              </w:rPr>
            </w:pPr>
          </w:p>
        </w:tc>
        <w:tc>
          <w:tcPr>
            <w:tcW w:w="1276" w:type="dxa"/>
          </w:tcPr>
          <w:p w:rsidR="00F42DD1" w:rsidRDefault="00F42DD1" w:rsidP="00BF7E77">
            <w:pPr>
              <w:tabs>
                <w:tab w:val="left" w:pos="-220"/>
              </w:tabs>
              <w:spacing w:before="96" w:after="50"/>
              <w:rPr>
                <w:rFonts w:ascii="Arial" w:hAnsi="Arial" w:cs="Arial"/>
                <w:sz w:val="18"/>
                <w:szCs w:val="18"/>
              </w:rPr>
            </w:pPr>
          </w:p>
          <w:p w:rsidR="00F42DD1" w:rsidRPr="00B30025" w:rsidRDefault="00F42DD1" w:rsidP="00BF7E77">
            <w:pPr>
              <w:tabs>
                <w:tab w:val="left" w:pos="-220"/>
              </w:tabs>
              <w:spacing w:before="96" w:after="50"/>
              <w:rPr>
                <w:rFonts w:ascii="Arial" w:hAnsi="Arial" w:cs="Arial"/>
                <w:sz w:val="18"/>
                <w:szCs w:val="18"/>
              </w:rPr>
            </w:pPr>
            <w:r>
              <w:rPr>
                <w:rFonts w:ascii="Arial" w:hAnsi="Arial" w:cs="Arial"/>
                <w:sz w:val="18"/>
                <w:szCs w:val="18"/>
              </w:rPr>
              <w:t>All staff</w:t>
            </w:r>
          </w:p>
        </w:tc>
        <w:tc>
          <w:tcPr>
            <w:tcW w:w="1120" w:type="dxa"/>
          </w:tcPr>
          <w:p w:rsidR="00F42DD1" w:rsidRDefault="00F42DD1" w:rsidP="00BF7E77">
            <w:pPr>
              <w:tabs>
                <w:tab w:val="left" w:pos="-220"/>
              </w:tabs>
              <w:spacing w:before="96" w:after="50"/>
              <w:rPr>
                <w:rFonts w:ascii="Arial" w:hAnsi="Arial" w:cs="Arial"/>
                <w:sz w:val="18"/>
                <w:szCs w:val="18"/>
              </w:rPr>
            </w:pPr>
          </w:p>
          <w:p w:rsidR="00F42DD1" w:rsidRDefault="00F42DD1" w:rsidP="00BF7E77">
            <w:pPr>
              <w:tabs>
                <w:tab w:val="left" w:pos="-220"/>
              </w:tabs>
              <w:spacing w:before="96" w:after="50"/>
              <w:rPr>
                <w:rFonts w:ascii="Arial" w:hAnsi="Arial" w:cs="Arial"/>
                <w:sz w:val="18"/>
                <w:szCs w:val="18"/>
              </w:rPr>
            </w:pPr>
            <w:r>
              <w:rPr>
                <w:rFonts w:ascii="Arial" w:hAnsi="Arial" w:cs="Arial"/>
                <w:sz w:val="18"/>
                <w:szCs w:val="18"/>
              </w:rPr>
              <w:t>Date school re-opens for any people</w:t>
            </w:r>
          </w:p>
          <w:p w:rsidR="00F42DD1" w:rsidRPr="00B30025" w:rsidRDefault="00F42DD1" w:rsidP="00BF7E77">
            <w:pPr>
              <w:tabs>
                <w:tab w:val="left" w:pos="-220"/>
              </w:tabs>
              <w:spacing w:before="96" w:after="50"/>
              <w:rPr>
                <w:rFonts w:ascii="Arial" w:hAnsi="Arial" w:cs="Arial"/>
                <w:sz w:val="18"/>
                <w:szCs w:val="18"/>
              </w:rPr>
            </w:pPr>
          </w:p>
        </w:tc>
        <w:tc>
          <w:tcPr>
            <w:tcW w:w="1202" w:type="dxa"/>
          </w:tcPr>
          <w:p w:rsidR="00F42DD1" w:rsidRDefault="00F42DD1"/>
        </w:tc>
      </w:tr>
    </w:tbl>
    <w:p w:rsidR="005A11E0" w:rsidRDefault="005A11E0"/>
    <w:p w:rsidR="005A11E0" w:rsidRPr="00B30025" w:rsidRDefault="005A11E0" w:rsidP="005A11E0">
      <w:pPr>
        <w:tabs>
          <w:tab w:val="left" w:pos="-220"/>
          <w:tab w:val="left" w:pos="5244"/>
          <w:tab w:val="left" w:pos="8640"/>
          <w:tab w:val="left" w:pos="11634"/>
          <w:tab w:val="left" w:pos="15840"/>
          <w:tab w:val="left" w:pos="16560"/>
          <w:tab w:val="left" w:pos="17280"/>
          <w:tab w:val="left" w:pos="18000"/>
          <w:tab w:val="left" w:pos="18720"/>
        </w:tabs>
        <w:jc w:val="center"/>
        <w:rPr>
          <w:rFonts w:ascii="Arial" w:hAnsi="Arial" w:cs="Arial"/>
          <w:sz w:val="18"/>
          <w:szCs w:val="18"/>
        </w:rPr>
      </w:pPr>
      <w:r w:rsidRPr="00B30025">
        <w:rPr>
          <w:rFonts w:ascii="Arial" w:hAnsi="Arial" w:cs="Arial"/>
          <w:b/>
          <w:bCs/>
          <w:sz w:val="18"/>
          <w:szCs w:val="18"/>
        </w:rPr>
        <w:t>RISK RATING MATRIX</w:t>
      </w:r>
    </w:p>
    <w:p w:rsidR="005A11E0" w:rsidRPr="00B30025" w:rsidRDefault="005A11E0" w:rsidP="005A11E0">
      <w:pPr>
        <w:tabs>
          <w:tab w:val="left" w:pos="-220"/>
          <w:tab w:val="left" w:pos="5244"/>
          <w:tab w:val="left" w:pos="8640"/>
          <w:tab w:val="left" w:pos="11634"/>
          <w:tab w:val="left" w:pos="15840"/>
          <w:tab w:val="left" w:pos="16560"/>
          <w:tab w:val="left" w:pos="17280"/>
          <w:tab w:val="left" w:pos="18000"/>
          <w:tab w:val="left" w:pos="18720"/>
        </w:tabs>
        <w:jc w:val="center"/>
        <w:rPr>
          <w:rFonts w:ascii="Arial" w:hAnsi="Arial" w:cs="Arial"/>
          <w:sz w:val="18"/>
          <w:szCs w:val="18"/>
        </w:rPr>
      </w:pPr>
      <w:r w:rsidRPr="00B30025">
        <w:rPr>
          <w:rFonts w:ascii="Arial" w:hAnsi="Arial" w:cs="Arial"/>
          <w:b/>
          <w:bCs/>
          <w:sz w:val="18"/>
          <w:szCs w:val="18"/>
        </w:rPr>
        <w:lastRenderedPageBreak/>
        <w:t xml:space="preserve">(Notes </w:t>
      </w:r>
      <w:proofErr w:type="gramStart"/>
      <w:r w:rsidRPr="00B30025">
        <w:rPr>
          <w:rFonts w:ascii="Arial" w:hAnsi="Arial" w:cs="Arial"/>
          <w:b/>
          <w:bCs/>
          <w:sz w:val="18"/>
          <w:szCs w:val="18"/>
        </w:rPr>
        <w:t>To</w:t>
      </w:r>
      <w:proofErr w:type="gramEnd"/>
      <w:r w:rsidRPr="00B30025">
        <w:rPr>
          <w:rFonts w:ascii="Arial" w:hAnsi="Arial" w:cs="Arial"/>
          <w:b/>
          <w:bCs/>
          <w:sz w:val="18"/>
          <w:szCs w:val="18"/>
        </w:rPr>
        <w:t xml:space="preserve"> Aid Completion Of The Risk Assessment Format) </w:t>
      </w:r>
    </w:p>
    <w:p w:rsidR="005A11E0" w:rsidRPr="00B30025" w:rsidRDefault="005A11E0" w:rsidP="005A11E0">
      <w:pPr>
        <w:tabs>
          <w:tab w:val="left" w:pos="-220"/>
          <w:tab w:val="left" w:pos="5244"/>
          <w:tab w:val="left" w:pos="8640"/>
          <w:tab w:val="left" w:pos="11634"/>
          <w:tab w:val="left" w:pos="15840"/>
          <w:tab w:val="left" w:pos="16560"/>
          <w:tab w:val="left" w:pos="17280"/>
          <w:tab w:val="left" w:pos="18000"/>
          <w:tab w:val="left" w:pos="18720"/>
        </w:tabs>
        <w:jc w:val="center"/>
        <w:rPr>
          <w:rFonts w:ascii="Arial" w:hAnsi="Arial" w:cs="Arial"/>
          <w:sz w:val="18"/>
          <w:szCs w:val="18"/>
        </w:rPr>
      </w:pPr>
      <w:r w:rsidRPr="00B30025">
        <w:rPr>
          <w:rFonts w:ascii="Arial" w:hAnsi="Arial" w:cs="Arial"/>
          <w:b/>
          <w:bCs/>
          <w:sz w:val="18"/>
          <w:szCs w:val="18"/>
        </w:rPr>
        <w:t>Table 1</w:t>
      </w:r>
    </w:p>
    <w:tbl>
      <w:tblPr>
        <w:tblW w:w="0" w:type="auto"/>
        <w:tblInd w:w="2546" w:type="dxa"/>
        <w:tblLayout w:type="fixed"/>
        <w:tblCellMar>
          <w:left w:w="62" w:type="dxa"/>
          <w:right w:w="62" w:type="dxa"/>
        </w:tblCellMar>
        <w:tblLook w:val="0000" w:firstRow="0" w:lastRow="0" w:firstColumn="0" w:lastColumn="0" w:noHBand="0" w:noVBand="0"/>
      </w:tblPr>
      <w:tblGrid>
        <w:gridCol w:w="1620"/>
        <w:gridCol w:w="4140"/>
        <w:gridCol w:w="1530"/>
        <w:gridCol w:w="3870"/>
      </w:tblGrid>
      <w:tr w:rsidR="005A11E0" w:rsidRPr="00B30025" w:rsidTr="00BF7E77">
        <w:trPr>
          <w:cantSplit/>
        </w:trPr>
        <w:tc>
          <w:tcPr>
            <w:tcW w:w="1620" w:type="dxa"/>
            <w:tcBorders>
              <w:top w:val="double" w:sz="8" w:space="0" w:color="000000"/>
              <w:left w:val="double" w:sz="8" w:space="0" w:color="000000"/>
              <w:bottom w:val="nil"/>
              <w:right w:val="nil"/>
            </w:tcBorders>
          </w:tcPr>
          <w:p w:rsidR="005A11E0" w:rsidRPr="00B30025" w:rsidRDefault="005A11E0" w:rsidP="00BF7E77">
            <w:pPr>
              <w:tabs>
                <w:tab w:val="left" w:pos="-220"/>
              </w:tabs>
              <w:spacing w:before="62" w:after="28"/>
              <w:jc w:val="center"/>
              <w:rPr>
                <w:rFonts w:ascii="Arial" w:hAnsi="Arial" w:cs="Arial"/>
                <w:sz w:val="18"/>
                <w:szCs w:val="18"/>
              </w:rPr>
            </w:pPr>
            <w:r w:rsidRPr="00B30025">
              <w:rPr>
                <w:rFonts w:ascii="Arial" w:hAnsi="Arial" w:cs="Arial"/>
                <w:b/>
                <w:bCs/>
                <w:sz w:val="18"/>
                <w:szCs w:val="18"/>
              </w:rPr>
              <w:t>Potential Severity of Harm</w:t>
            </w:r>
          </w:p>
        </w:tc>
        <w:tc>
          <w:tcPr>
            <w:tcW w:w="4140" w:type="dxa"/>
            <w:tcBorders>
              <w:top w:val="double" w:sz="8" w:space="0" w:color="000000"/>
              <w:left w:val="double" w:sz="8" w:space="0" w:color="000000"/>
              <w:bottom w:val="nil"/>
              <w:right w:val="nil"/>
            </w:tcBorders>
          </w:tcPr>
          <w:p w:rsidR="005A11E0" w:rsidRPr="00B30025" w:rsidRDefault="005A11E0" w:rsidP="00BF7E77">
            <w:pPr>
              <w:tabs>
                <w:tab w:val="left" w:pos="-220"/>
              </w:tabs>
              <w:spacing w:before="62" w:after="28"/>
              <w:jc w:val="center"/>
              <w:rPr>
                <w:rFonts w:ascii="Arial" w:hAnsi="Arial" w:cs="Arial"/>
                <w:sz w:val="18"/>
                <w:szCs w:val="18"/>
              </w:rPr>
            </w:pPr>
            <w:r w:rsidRPr="00B30025">
              <w:rPr>
                <w:rFonts w:ascii="Arial" w:hAnsi="Arial" w:cs="Arial"/>
                <w:b/>
                <w:bCs/>
                <w:sz w:val="18"/>
                <w:szCs w:val="18"/>
              </w:rPr>
              <w:t>Meaning</w:t>
            </w:r>
          </w:p>
        </w:tc>
        <w:tc>
          <w:tcPr>
            <w:tcW w:w="1530" w:type="dxa"/>
            <w:tcBorders>
              <w:top w:val="double" w:sz="8" w:space="0" w:color="000000"/>
              <w:left w:val="double" w:sz="8" w:space="0" w:color="000000"/>
              <w:bottom w:val="nil"/>
              <w:right w:val="nil"/>
            </w:tcBorders>
          </w:tcPr>
          <w:p w:rsidR="005A11E0" w:rsidRPr="00B30025" w:rsidRDefault="005A11E0" w:rsidP="00BF7E77">
            <w:pPr>
              <w:tabs>
                <w:tab w:val="left" w:pos="-220"/>
              </w:tabs>
              <w:spacing w:before="62" w:after="28"/>
              <w:jc w:val="center"/>
              <w:rPr>
                <w:rFonts w:ascii="Arial" w:hAnsi="Arial" w:cs="Arial"/>
                <w:sz w:val="18"/>
                <w:szCs w:val="18"/>
              </w:rPr>
            </w:pPr>
            <w:r w:rsidRPr="00B30025">
              <w:rPr>
                <w:rFonts w:ascii="Arial" w:hAnsi="Arial" w:cs="Arial"/>
                <w:b/>
                <w:bCs/>
                <w:sz w:val="18"/>
                <w:szCs w:val="18"/>
              </w:rPr>
              <w:t>Likelihood of Harm</w:t>
            </w:r>
          </w:p>
        </w:tc>
        <w:tc>
          <w:tcPr>
            <w:tcW w:w="3870" w:type="dxa"/>
            <w:tcBorders>
              <w:top w:val="double" w:sz="8" w:space="0" w:color="000000"/>
              <w:left w:val="double" w:sz="8" w:space="0" w:color="000000"/>
              <w:bottom w:val="nil"/>
              <w:right w:val="double" w:sz="8" w:space="0" w:color="000000"/>
            </w:tcBorders>
          </w:tcPr>
          <w:p w:rsidR="005A11E0" w:rsidRPr="00B30025" w:rsidRDefault="005A11E0" w:rsidP="00BF7E77">
            <w:pPr>
              <w:tabs>
                <w:tab w:val="left" w:pos="-220"/>
              </w:tabs>
              <w:spacing w:before="62" w:after="28"/>
              <w:jc w:val="center"/>
              <w:rPr>
                <w:rFonts w:ascii="Arial" w:hAnsi="Arial" w:cs="Arial"/>
                <w:sz w:val="18"/>
                <w:szCs w:val="18"/>
              </w:rPr>
            </w:pPr>
            <w:r w:rsidRPr="00B30025">
              <w:rPr>
                <w:rFonts w:ascii="Arial" w:hAnsi="Arial" w:cs="Arial"/>
                <w:b/>
                <w:bCs/>
                <w:sz w:val="18"/>
                <w:szCs w:val="18"/>
              </w:rPr>
              <w:t>Meaning</w:t>
            </w:r>
          </w:p>
        </w:tc>
      </w:tr>
      <w:tr w:rsidR="005A11E0" w:rsidRPr="00B30025" w:rsidTr="00BF7E77">
        <w:trPr>
          <w:cantSplit/>
        </w:trPr>
        <w:tc>
          <w:tcPr>
            <w:tcW w:w="1620" w:type="dxa"/>
            <w:tcBorders>
              <w:top w:val="double" w:sz="8" w:space="0" w:color="000000"/>
              <w:left w:val="double" w:sz="8" w:space="0" w:color="000000"/>
              <w:bottom w:val="double" w:sz="8" w:space="0" w:color="000000"/>
              <w:right w:val="nil"/>
            </w:tcBorders>
          </w:tcPr>
          <w:p w:rsidR="005A11E0" w:rsidRPr="00B30025" w:rsidRDefault="005A11E0" w:rsidP="00BF7E77">
            <w:pPr>
              <w:tabs>
                <w:tab w:val="left" w:pos="-220"/>
              </w:tabs>
              <w:spacing w:before="62"/>
              <w:rPr>
                <w:rFonts w:ascii="Arial" w:hAnsi="Arial" w:cs="Arial"/>
                <w:b/>
                <w:bCs/>
                <w:sz w:val="18"/>
                <w:szCs w:val="18"/>
              </w:rPr>
            </w:pPr>
          </w:p>
          <w:p w:rsidR="005A11E0" w:rsidRPr="00B30025" w:rsidRDefault="005A11E0" w:rsidP="00BF7E77">
            <w:pPr>
              <w:tabs>
                <w:tab w:val="left" w:pos="-220"/>
              </w:tabs>
              <w:rPr>
                <w:rFonts w:ascii="Arial" w:hAnsi="Arial" w:cs="Arial"/>
                <w:b/>
                <w:bCs/>
                <w:sz w:val="18"/>
                <w:szCs w:val="18"/>
              </w:rPr>
            </w:pPr>
            <w:r w:rsidRPr="00B30025">
              <w:rPr>
                <w:rFonts w:ascii="Arial" w:hAnsi="Arial" w:cs="Arial"/>
                <w:b/>
                <w:bCs/>
                <w:sz w:val="18"/>
                <w:szCs w:val="18"/>
              </w:rPr>
              <w:t xml:space="preserve">Fatal/Major Injury </w:t>
            </w:r>
          </w:p>
          <w:p w:rsidR="005A11E0" w:rsidRPr="00B30025" w:rsidRDefault="005A11E0" w:rsidP="00BF7E77">
            <w:pPr>
              <w:tabs>
                <w:tab w:val="left" w:pos="-220"/>
              </w:tabs>
              <w:rPr>
                <w:rFonts w:ascii="Arial" w:hAnsi="Arial" w:cs="Arial"/>
                <w:b/>
                <w:bCs/>
                <w:sz w:val="18"/>
                <w:szCs w:val="18"/>
              </w:rPr>
            </w:pPr>
          </w:p>
          <w:p w:rsidR="005A11E0" w:rsidRPr="00B30025" w:rsidRDefault="005A11E0" w:rsidP="00BF7E77">
            <w:pPr>
              <w:tabs>
                <w:tab w:val="left" w:pos="-220"/>
              </w:tabs>
              <w:rPr>
                <w:rFonts w:ascii="Arial" w:hAnsi="Arial" w:cs="Arial"/>
                <w:b/>
                <w:bCs/>
                <w:sz w:val="18"/>
                <w:szCs w:val="18"/>
              </w:rPr>
            </w:pPr>
            <w:r w:rsidRPr="00B30025">
              <w:rPr>
                <w:rFonts w:ascii="Arial" w:hAnsi="Arial" w:cs="Arial"/>
                <w:b/>
                <w:bCs/>
                <w:sz w:val="18"/>
                <w:szCs w:val="18"/>
              </w:rPr>
              <w:t>Serious Injury</w:t>
            </w:r>
          </w:p>
          <w:p w:rsidR="005A11E0" w:rsidRPr="00B30025" w:rsidRDefault="005A11E0" w:rsidP="00BF7E77">
            <w:pPr>
              <w:tabs>
                <w:tab w:val="left" w:pos="-220"/>
              </w:tabs>
              <w:rPr>
                <w:rFonts w:ascii="Arial" w:hAnsi="Arial" w:cs="Arial"/>
                <w:b/>
                <w:bCs/>
                <w:sz w:val="18"/>
                <w:szCs w:val="18"/>
              </w:rPr>
            </w:pPr>
          </w:p>
          <w:p w:rsidR="005A11E0" w:rsidRPr="00B30025" w:rsidRDefault="005A11E0" w:rsidP="00BF7E77">
            <w:pPr>
              <w:tabs>
                <w:tab w:val="left" w:pos="-220"/>
              </w:tabs>
              <w:rPr>
                <w:rFonts w:ascii="Arial" w:hAnsi="Arial" w:cs="Arial"/>
                <w:b/>
                <w:bCs/>
                <w:sz w:val="18"/>
                <w:szCs w:val="18"/>
              </w:rPr>
            </w:pPr>
          </w:p>
          <w:p w:rsidR="005A11E0" w:rsidRPr="00B30025" w:rsidRDefault="005A11E0" w:rsidP="00BF7E77">
            <w:pPr>
              <w:tabs>
                <w:tab w:val="left" w:pos="-220"/>
              </w:tabs>
              <w:rPr>
                <w:rFonts w:ascii="Arial" w:hAnsi="Arial" w:cs="Arial"/>
                <w:b/>
                <w:bCs/>
                <w:sz w:val="18"/>
                <w:szCs w:val="18"/>
              </w:rPr>
            </w:pPr>
            <w:r w:rsidRPr="00B30025">
              <w:rPr>
                <w:rFonts w:ascii="Arial" w:hAnsi="Arial" w:cs="Arial"/>
                <w:b/>
                <w:bCs/>
                <w:sz w:val="18"/>
                <w:szCs w:val="18"/>
              </w:rPr>
              <w:t>Minor Injury</w:t>
            </w:r>
          </w:p>
          <w:p w:rsidR="005A11E0" w:rsidRPr="00B30025" w:rsidRDefault="005A11E0" w:rsidP="00BF7E77">
            <w:pPr>
              <w:tabs>
                <w:tab w:val="left" w:pos="-220"/>
              </w:tabs>
              <w:rPr>
                <w:rFonts w:ascii="Arial" w:hAnsi="Arial" w:cs="Arial"/>
                <w:b/>
                <w:bCs/>
                <w:sz w:val="18"/>
                <w:szCs w:val="18"/>
              </w:rPr>
            </w:pPr>
          </w:p>
          <w:p w:rsidR="005A11E0" w:rsidRPr="00B30025" w:rsidRDefault="005A11E0" w:rsidP="00BF7E77">
            <w:pPr>
              <w:tabs>
                <w:tab w:val="left" w:pos="-220"/>
              </w:tabs>
              <w:spacing w:after="28"/>
              <w:rPr>
                <w:rFonts w:ascii="Arial" w:hAnsi="Arial" w:cs="Arial"/>
                <w:sz w:val="18"/>
                <w:szCs w:val="18"/>
              </w:rPr>
            </w:pPr>
          </w:p>
        </w:tc>
        <w:tc>
          <w:tcPr>
            <w:tcW w:w="4140" w:type="dxa"/>
            <w:tcBorders>
              <w:top w:val="double" w:sz="8" w:space="0" w:color="000000"/>
              <w:left w:val="double" w:sz="8" w:space="0" w:color="000000"/>
              <w:bottom w:val="double" w:sz="8" w:space="0" w:color="000000"/>
              <w:right w:val="nil"/>
            </w:tcBorders>
          </w:tcPr>
          <w:p w:rsidR="005A11E0" w:rsidRPr="00B30025" w:rsidRDefault="005A11E0" w:rsidP="00BF7E77">
            <w:pPr>
              <w:tabs>
                <w:tab w:val="left" w:pos="-220"/>
              </w:tabs>
              <w:spacing w:before="62"/>
              <w:rPr>
                <w:rFonts w:ascii="Arial" w:hAnsi="Arial" w:cs="Arial"/>
                <w:sz w:val="18"/>
                <w:szCs w:val="18"/>
              </w:rPr>
            </w:pPr>
          </w:p>
          <w:p w:rsidR="005A11E0" w:rsidRPr="00B30025" w:rsidRDefault="005A11E0" w:rsidP="00BF7E77">
            <w:pPr>
              <w:tabs>
                <w:tab w:val="left" w:pos="-220"/>
              </w:tabs>
              <w:rPr>
                <w:rFonts w:ascii="Arial" w:hAnsi="Arial" w:cs="Arial"/>
                <w:sz w:val="18"/>
                <w:szCs w:val="18"/>
              </w:rPr>
            </w:pPr>
            <w:r w:rsidRPr="00B30025">
              <w:rPr>
                <w:rFonts w:ascii="Arial" w:hAnsi="Arial" w:cs="Arial"/>
                <w:sz w:val="18"/>
                <w:szCs w:val="18"/>
              </w:rPr>
              <w:t>Death, major injuries or ill health causing long-term disability/absence from work.</w:t>
            </w:r>
          </w:p>
          <w:p w:rsidR="005A11E0" w:rsidRPr="00B30025" w:rsidRDefault="005A11E0" w:rsidP="00BF7E77">
            <w:pPr>
              <w:tabs>
                <w:tab w:val="left" w:pos="-220"/>
              </w:tabs>
              <w:rPr>
                <w:rFonts w:ascii="Arial" w:hAnsi="Arial" w:cs="Arial"/>
                <w:sz w:val="18"/>
                <w:szCs w:val="18"/>
              </w:rPr>
            </w:pPr>
          </w:p>
          <w:p w:rsidR="005A11E0" w:rsidRPr="00B30025" w:rsidRDefault="005A11E0" w:rsidP="00BF7E77">
            <w:pPr>
              <w:tabs>
                <w:tab w:val="left" w:pos="-220"/>
              </w:tabs>
              <w:rPr>
                <w:rFonts w:ascii="Arial" w:hAnsi="Arial" w:cs="Arial"/>
                <w:sz w:val="18"/>
                <w:szCs w:val="18"/>
              </w:rPr>
            </w:pPr>
            <w:r w:rsidRPr="00B30025">
              <w:rPr>
                <w:rFonts w:ascii="Arial" w:hAnsi="Arial" w:cs="Arial"/>
                <w:sz w:val="18"/>
                <w:szCs w:val="18"/>
              </w:rPr>
              <w:t>Injuries or ill health causing short-term disability/absence from work (over three days)</w:t>
            </w:r>
          </w:p>
          <w:p w:rsidR="005A11E0" w:rsidRPr="00B30025" w:rsidRDefault="005A11E0" w:rsidP="00BF7E77">
            <w:pPr>
              <w:tabs>
                <w:tab w:val="left" w:pos="-220"/>
              </w:tabs>
              <w:rPr>
                <w:rFonts w:ascii="Arial" w:hAnsi="Arial" w:cs="Arial"/>
                <w:sz w:val="18"/>
                <w:szCs w:val="18"/>
              </w:rPr>
            </w:pPr>
          </w:p>
          <w:p w:rsidR="005A11E0" w:rsidRPr="00B30025" w:rsidRDefault="005A11E0" w:rsidP="00BF7E77">
            <w:pPr>
              <w:tabs>
                <w:tab w:val="left" w:pos="-220"/>
              </w:tabs>
              <w:spacing w:after="28"/>
              <w:rPr>
                <w:rFonts w:ascii="Arial" w:hAnsi="Arial" w:cs="Arial"/>
                <w:sz w:val="18"/>
                <w:szCs w:val="18"/>
              </w:rPr>
            </w:pPr>
            <w:r w:rsidRPr="00B30025">
              <w:rPr>
                <w:rFonts w:ascii="Arial" w:hAnsi="Arial" w:cs="Arial"/>
                <w:sz w:val="18"/>
                <w:szCs w:val="18"/>
              </w:rPr>
              <w:t>Injuries or ill health causing no significant long-term effects and no significant absence from work</w:t>
            </w:r>
          </w:p>
        </w:tc>
        <w:tc>
          <w:tcPr>
            <w:tcW w:w="1530" w:type="dxa"/>
            <w:tcBorders>
              <w:top w:val="double" w:sz="8" w:space="0" w:color="000000"/>
              <w:left w:val="double" w:sz="8" w:space="0" w:color="000000"/>
              <w:bottom w:val="double" w:sz="8" w:space="0" w:color="000000"/>
              <w:right w:val="nil"/>
            </w:tcBorders>
          </w:tcPr>
          <w:p w:rsidR="005A11E0" w:rsidRPr="00B30025" w:rsidRDefault="005A11E0" w:rsidP="00BF7E77">
            <w:pPr>
              <w:tabs>
                <w:tab w:val="left" w:pos="-220"/>
              </w:tabs>
              <w:spacing w:before="62"/>
              <w:rPr>
                <w:rFonts w:ascii="Arial" w:hAnsi="Arial" w:cs="Arial"/>
                <w:b/>
                <w:bCs/>
                <w:sz w:val="18"/>
                <w:szCs w:val="18"/>
              </w:rPr>
            </w:pPr>
          </w:p>
          <w:p w:rsidR="005A11E0" w:rsidRPr="00B30025" w:rsidRDefault="005A11E0" w:rsidP="00BF7E77">
            <w:pPr>
              <w:tabs>
                <w:tab w:val="left" w:pos="-220"/>
              </w:tabs>
              <w:rPr>
                <w:rFonts w:ascii="Arial" w:hAnsi="Arial" w:cs="Arial"/>
                <w:b/>
                <w:bCs/>
                <w:sz w:val="18"/>
                <w:szCs w:val="18"/>
              </w:rPr>
            </w:pPr>
            <w:r w:rsidRPr="00B30025">
              <w:rPr>
                <w:rFonts w:ascii="Arial" w:hAnsi="Arial" w:cs="Arial"/>
                <w:b/>
                <w:bCs/>
                <w:sz w:val="18"/>
                <w:szCs w:val="18"/>
              </w:rPr>
              <w:t>High Likelihood</w:t>
            </w:r>
          </w:p>
          <w:p w:rsidR="005A11E0" w:rsidRPr="00B30025" w:rsidRDefault="005A11E0" w:rsidP="00BF7E77">
            <w:pPr>
              <w:tabs>
                <w:tab w:val="left" w:pos="-220"/>
              </w:tabs>
              <w:rPr>
                <w:rFonts w:ascii="Arial" w:hAnsi="Arial" w:cs="Arial"/>
                <w:b/>
                <w:bCs/>
                <w:sz w:val="18"/>
                <w:szCs w:val="18"/>
              </w:rPr>
            </w:pPr>
          </w:p>
          <w:p w:rsidR="005A11E0" w:rsidRPr="00B30025" w:rsidRDefault="005A11E0" w:rsidP="00BF7E77">
            <w:pPr>
              <w:tabs>
                <w:tab w:val="left" w:pos="-220"/>
              </w:tabs>
              <w:rPr>
                <w:rFonts w:ascii="Arial" w:hAnsi="Arial" w:cs="Arial"/>
                <w:b/>
                <w:bCs/>
                <w:sz w:val="18"/>
                <w:szCs w:val="18"/>
              </w:rPr>
            </w:pPr>
            <w:r w:rsidRPr="00B30025">
              <w:rPr>
                <w:rFonts w:ascii="Arial" w:hAnsi="Arial" w:cs="Arial"/>
                <w:b/>
                <w:bCs/>
                <w:sz w:val="18"/>
                <w:szCs w:val="18"/>
              </w:rPr>
              <w:t>Possible</w:t>
            </w:r>
          </w:p>
          <w:p w:rsidR="005A11E0" w:rsidRPr="00B30025" w:rsidRDefault="005A11E0" w:rsidP="00BF7E77">
            <w:pPr>
              <w:tabs>
                <w:tab w:val="left" w:pos="-220"/>
              </w:tabs>
              <w:rPr>
                <w:rFonts w:ascii="Arial" w:hAnsi="Arial" w:cs="Arial"/>
                <w:b/>
                <w:bCs/>
                <w:sz w:val="18"/>
                <w:szCs w:val="18"/>
              </w:rPr>
            </w:pPr>
          </w:p>
          <w:p w:rsidR="005A11E0" w:rsidRPr="00B30025" w:rsidRDefault="005A11E0" w:rsidP="00BF7E77">
            <w:pPr>
              <w:tabs>
                <w:tab w:val="left" w:pos="-220"/>
              </w:tabs>
              <w:spacing w:after="28"/>
              <w:rPr>
                <w:rFonts w:ascii="Arial" w:hAnsi="Arial" w:cs="Arial"/>
                <w:sz w:val="18"/>
                <w:szCs w:val="18"/>
              </w:rPr>
            </w:pPr>
            <w:r w:rsidRPr="00B30025">
              <w:rPr>
                <w:rFonts w:ascii="Arial" w:hAnsi="Arial" w:cs="Arial"/>
                <w:b/>
                <w:bCs/>
                <w:sz w:val="18"/>
                <w:szCs w:val="18"/>
              </w:rPr>
              <w:t>Improbable</w:t>
            </w:r>
          </w:p>
        </w:tc>
        <w:tc>
          <w:tcPr>
            <w:tcW w:w="3870" w:type="dxa"/>
            <w:tcBorders>
              <w:top w:val="double" w:sz="8" w:space="0" w:color="000000"/>
              <w:left w:val="double" w:sz="8" w:space="0" w:color="000000"/>
              <w:bottom w:val="double" w:sz="8" w:space="0" w:color="000000"/>
              <w:right w:val="double" w:sz="8" w:space="0" w:color="000000"/>
            </w:tcBorders>
          </w:tcPr>
          <w:p w:rsidR="005A11E0" w:rsidRPr="00B30025" w:rsidRDefault="005A11E0" w:rsidP="00BF7E77">
            <w:pPr>
              <w:tabs>
                <w:tab w:val="left" w:pos="-220"/>
              </w:tabs>
              <w:spacing w:before="62"/>
              <w:rPr>
                <w:rFonts w:ascii="Arial" w:hAnsi="Arial" w:cs="Arial"/>
                <w:sz w:val="18"/>
                <w:szCs w:val="18"/>
              </w:rPr>
            </w:pPr>
          </w:p>
          <w:p w:rsidR="005A11E0" w:rsidRPr="00B30025" w:rsidRDefault="005A11E0" w:rsidP="00BF7E77">
            <w:pPr>
              <w:tabs>
                <w:tab w:val="left" w:pos="-220"/>
              </w:tabs>
              <w:rPr>
                <w:rFonts w:ascii="Arial" w:hAnsi="Arial" w:cs="Arial"/>
                <w:sz w:val="18"/>
                <w:szCs w:val="18"/>
              </w:rPr>
            </w:pPr>
            <w:r w:rsidRPr="00B30025">
              <w:rPr>
                <w:rFonts w:ascii="Arial" w:hAnsi="Arial" w:cs="Arial"/>
                <w:sz w:val="18"/>
                <w:szCs w:val="18"/>
              </w:rPr>
              <w:t>Occurs repeatedly / event only to be expected</w:t>
            </w:r>
          </w:p>
          <w:p w:rsidR="005A11E0" w:rsidRPr="00B30025" w:rsidRDefault="005A11E0" w:rsidP="00BF7E77">
            <w:pPr>
              <w:tabs>
                <w:tab w:val="left" w:pos="-220"/>
              </w:tabs>
              <w:rPr>
                <w:rFonts w:ascii="Arial" w:hAnsi="Arial" w:cs="Arial"/>
                <w:sz w:val="18"/>
                <w:szCs w:val="18"/>
              </w:rPr>
            </w:pPr>
          </w:p>
          <w:p w:rsidR="005A11E0" w:rsidRPr="00B30025" w:rsidRDefault="005A11E0" w:rsidP="00BF7E77">
            <w:pPr>
              <w:tabs>
                <w:tab w:val="left" w:pos="-220"/>
              </w:tabs>
              <w:rPr>
                <w:rFonts w:ascii="Arial" w:hAnsi="Arial" w:cs="Arial"/>
                <w:sz w:val="18"/>
                <w:szCs w:val="18"/>
              </w:rPr>
            </w:pPr>
            <w:r w:rsidRPr="00B30025">
              <w:rPr>
                <w:rFonts w:ascii="Arial" w:hAnsi="Arial" w:cs="Arial"/>
                <w:sz w:val="18"/>
                <w:szCs w:val="18"/>
              </w:rPr>
              <w:t>Moderate chance/could occur sometimes</w:t>
            </w:r>
          </w:p>
          <w:p w:rsidR="005A11E0" w:rsidRPr="00B30025" w:rsidRDefault="005A11E0" w:rsidP="00BF7E77">
            <w:pPr>
              <w:tabs>
                <w:tab w:val="left" w:pos="-220"/>
              </w:tabs>
              <w:rPr>
                <w:rFonts w:ascii="Arial" w:hAnsi="Arial" w:cs="Arial"/>
                <w:sz w:val="18"/>
                <w:szCs w:val="18"/>
              </w:rPr>
            </w:pPr>
          </w:p>
          <w:p w:rsidR="005A11E0" w:rsidRPr="00B30025" w:rsidRDefault="005A11E0" w:rsidP="00BF7E77">
            <w:pPr>
              <w:tabs>
                <w:tab w:val="left" w:pos="-220"/>
              </w:tabs>
              <w:spacing w:after="28"/>
              <w:rPr>
                <w:rFonts w:ascii="Arial" w:hAnsi="Arial" w:cs="Arial"/>
                <w:sz w:val="18"/>
                <w:szCs w:val="18"/>
              </w:rPr>
            </w:pPr>
            <w:r w:rsidRPr="00B30025">
              <w:rPr>
                <w:rFonts w:ascii="Arial" w:hAnsi="Arial" w:cs="Arial"/>
                <w:sz w:val="18"/>
                <w:szCs w:val="18"/>
              </w:rPr>
              <w:t>So unlikely that probability is close to zero</w:t>
            </w:r>
          </w:p>
        </w:tc>
      </w:tr>
    </w:tbl>
    <w:p w:rsidR="005A11E0" w:rsidRDefault="005A11E0">
      <w:pPr>
        <w:widowControl/>
        <w:autoSpaceDE/>
        <w:autoSpaceDN/>
        <w:spacing w:after="200" w:line="276" w:lineRule="auto"/>
      </w:pPr>
    </w:p>
    <w:p w:rsidR="005A11E0" w:rsidRDefault="005A11E0">
      <w:pPr>
        <w:widowControl/>
        <w:autoSpaceDE/>
        <w:autoSpaceDN/>
        <w:spacing w:after="200" w:line="276" w:lineRule="auto"/>
      </w:pPr>
    </w:p>
    <w:p w:rsidR="005A11E0" w:rsidRPr="00B30025" w:rsidRDefault="005A11E0" w:rsidP="005A11E0">
      <w:pPr>
        <w:tabs>
          <w:tab w:val="left" w:pos="0"/>
          <w:tab w:val="center" w:pos="7992"/>
        </w:tabs>
        <w:jc w:val="center"/>
        <w:rPr>
          <w:rFonts w:ascii="Arial" w:hAnsi="Arial" w:cs="Arial"/>
          <w:b/>
          <w:bCs/>
          <w:sz w:val="18"/>
          <w:szCs w:val="18"/>
        </w:rPr>
      </w:pPr>
      <w:r w:rsidRPr="00B30025">
        <w:rPr>
          <w:rFonts w:ascii="Arial" w:hAnsi="Arial" w:cs="Arial"/>
          <w:b/>
          <w:bCs/>
          <w:sz w:val="18"/>
          <w:szCs w:val="18"/>
        </w:rPr>
        <w:t>Table 2</w:t>
      </w:r>
    </w:p>
    <w:p w:rsidR="005A11E0" w:rsidRPr="00B30025" w:rsidRDefault="005A11E0" w:rsidP="005A11E0">
      <w:pPr>
        <w:tabs>
          <w:tab w:val="left" w:pos="0"/>
          <w:tab w:val="center" w:pos="7992"/>
        </w:tabs>
        <w:rPr>
          <w:rFonts w:ascii="Arial" w:hAnsi="Arial" w:cs="Arial"/>
          <w:sz w:val="18"/>
          <w:szCs w:val="18"/>
        </w:rPr>
      </w:pPr>
    </w:p>
    <w:tbl>
      <w:tblPr>
        <w:tblW w:w="0" w:type="auto"/>
        <w:tblInd w:w="2546" w:type="dxa"/>
        <w:tblLayout w:type="fixed"/>
        <w:tblCellMar>
          <w:left w:w="62" w:type="dxa"/>
          <w:right w:w="62" w:type="dxa"/>
        </w:tblCellMar>
        <w:tblLook w:val="0000" w:firstRow="0" w:lastRow="0" w:firstColumn="0" w:lastColumn="0" w:noHBand="0" w:noVBand="0"/>
      </w:tblPr>
      <w:tblGrid>
        <w:gridCol w:w="3420"/>
        <w:gridCol w:w="1980"/>
        <w:gridCol w:w="2970"/>
        <w:gridCol w:w="2790"/>
      </w:tblGrid>
      <w:tr w:rsidR="005A11E0" w:rsidRPr="00B30025" w:rsidTr="00BF7E77">
        <w:trPr>
          <w:cantSplit/>
        </w:trPr>
        <w:tc>
          <w:tcPr>
            <w:tcW w:w="11160" w:type="dxa"/>
            <w:gridSpan w:val="4"/>
            <w:tcBorders>
              <w:top w:val="double" w:sz="8" w:space="0" w:color="000000"/>
              <w:left w:val="double" w:sz="8" w:space="0" w:color="000000"/>
              <w:bottom w:val="nil"/>
              <w:right w:val="single" w:sz="6" w:space="0" w:color="000000"/>
            </w:tcBorders>
          </w:tcPr>
          <w:p w:rsidR="005A11E0" w:rsidRPr="00B30025" w:rsidRDefault="005A11E0" w:rsidP="00BF7E77">
            <w:pPr>
              <w:tabs>
                <w:tab w:val="left" w:pos="-220"/>
                <w:tab w:val="left" w:pos="5244"/>
              </w:tabs>
              <w:spacing w:before="62" w:after="45"/>
              <w:jc w:val="center"/>
              <w:rPr>
                <w:rFonts w:ascii="Arial" w:hAnsi="Arial" w:cs="Arial"/>
                <w:sz w:val="18"/>
                <w:szCs w:val="18"/>
              </w:rPr>
            </w:pPr>
            <w:r w:rsidRPr="00B30025">
              <w:rPr>
                <w:rFonts w:ascii="Arial" w:hAnsi="Arial" w:cs="Arial"/>
                <w:sz w:val="18"/>
                <w:szCs w:val="18"/>
              </w:rPr>
              <w:t>Risk Rating - Degree of Injury by  Likelihood/Probability</w:t>
            </w:r>
          </w:p>
        </w:tc>
      </w:tr>
      <w:tr w:rsidR="005A11E0" w:rsidRPr="00B30025" w:rsidTr="00BF7E77">
        <w:trPr>
          <w:cantSplit/>
        </w:trPr>
        <w:tc>
          <w:tcPr>
            <w:tcW w:w="3420" w:type="dxa"/>
            <w:tcBorders>
              <w:top w:val="double" w:sz="8" w:space="0" w:color="000000"/>
              <w:left w:val="double" w:sz="8" w:space="0" w:color="000000"/>
              <w:bottom w:val="nil"/>
              <w:right w:val="nil"/>
            </w:tcBorders>
          </w:tcPr>
          <w:p w:rsidR="005A11E0" w:rsidRPr="00B30025" w:rsidRDefault="005A11E0" w:rsidP="00BF7E77">
            <w:pPr>
              <w:tabs>
                <w:tab w:val="left" w:pos="-220"/>
                <w:tab w:val="left" w:pos="5244"/>
              </w:tabs>
              <w:spacing w:before="62" w:after="45"/>
              <w:rPr>
                <w:rFonts w:ascii="Arial" w:hAnsi="Arial" w:cs="Arial"/>
                <w:sz w:val="18"/>
                <w:szCs w:val="18"/>
              </w:rPr>
            </w:pPr>
          </w:p>
        </w:tc>
        <w:tc>
          <w:tcPr>
            <w:tcW w:w="1980" w:type="dxa"/>
            <w:tcBorders>
              <w:top w:val="double" w:sz="8" w:space="0" w:color="000000"/>
              <w:left w:val="double" w:sz="8" w:space="0" w:color="000000"/>
              <w:bottom w:val="nil"/>
              <w:right w:val="nil"/>
            </w:tcBorders>
          </w:tcPr>
          <w:p w:rsidR="005A11E0" w:rsidRPr="00B30025" w:rsidRDefault="005A11E0" w:rsidP="00BF7E77">
            <w:pPr>
              <w:tabs>
                <w:tab w:val="left" w:pos="-220"/>
              </w:tabs>
              <w:spacing w:before="62" w:after="45"/>
              <w:jc w:val="center"/>
              <w:rPr>
                <w:rFonts w:ascii="Arial" w:hAnsi="Arial" w:cs="Arial"/>
                <w:sz w:val="18"/>
                <w:szCs w:val="18"/>
              </w:rPr>
            </w:pPr>
            <w:r w:rsidRPr="00B30025">
              <w:rPr>
                <w:rFonts w:ascii="Arial" w:hAnsi="Arial" w:cs="Arial"/>
                <w:b/>
                <w:bCs/>
                <w:sz w:val="18"/>
                <w:szCs w:val="18"/>
              </w:rPr>
              <w:t>High Likelihood</w:t>
            </w:r>
          </w:p>
        </w:tc>
        <w:tc>
          <w:tcPr>
            <w:tcW w:w="2970" w:type="dxa"/>
            <w:tcBorders>
              <w:top w:val="double" w:sz="8" w:space="0" w:color="000000"/>
              <w:left w:val="double" w:sz="8" w:space="0" w:color="000000"/>
              <w:bottom w:val="nil"/>
              <w:right w:val="nil"/>
            </w:tcBorders>
          </w:tcPr>
          <w:p w:rsidR="005A11E0" w:rsidRPr="00B30025" w:rsidRDefault="005A11E0" w:rsidP="00BF7E77">
            <w:pPr>
              <w:tabs>
                <w:tab w:val="left" w:pos="-220"/>
              </w:tabs>
              <w:spacing w:before="62" w:after="45"/>
              <w:jc w:val="center"/>
              <w:rPr>
                <w:rFonts w:ascii="Arial" w:hAnsi="Arial" w:cs="Arial"/>
                <w:sz w:val="18"/>
                <w:szCs w:val="18"/>
              </w:rPr>
            </w:pPr>
            <w:r w:rsidRPr="00B30025">
              <w:rPr>
                <w:rFonts w:ascii="Arial" w:hAnsi="Arial" w:cs="Arial"/>
                <w:b/>
                <w:bCs/>
                <w:sz w:val="18"/>
                <w:szCs w:val="18"/>
              </w:rPr>
              <w:t>Possible</w:t>
            </w:r>
          </w:p>
        </w:tc>
        <w:tc>
          <w:tcPr>
            <w:tcW w:w="2790" w:type="dxa"/>
            <w:tcBorders>
              <w:top w:val="double" w:sz="8" w:space="0" w:color="000000"/>
              <w:left w:val="double" w:sz="8" w:space="0" w:color="000000"/>
              <w:bottom w:val="nil"/>
              <w:right w:val="double" w:sz="8" w:space="0" w:color="000000"/>
            </w:tcBorders>
          </w:tcPr>
          <w:p w:rsidR="005A11E0" w:rsidRPr="00B30025" w:rsidRDefault="005A11E0" w:rsidP="00BF7E77">
            <w:pPr>
              <w:tabs>
                <w:tab w:val="left" w:pos="-220"/>
              </w:tabs>
              <w:spacing w:before="62" w:after="45"/>
              <w:jc w:val="center"/>
              <w:rPr>
                <w:rFonts w:ascii="Arial" w:hAnsi="Arial" w:cs="Arial"/>
                <w:sz w:val="18"/>
                <w:szCs w:val="18"/>
              </w:rPr>
            </w:pPr>
            <w:r w:rsidRPr="00B30025">
              <w:rPr>
                <w:rFonts w:ascii="Arial" w:hAnsi="Arial" w:cs="Arial"/>
                <w:b/>
                <w:bCs/>
                <w:sz w:val="18"/>
                <w:szCs w:val="18"/>
              </w:rPr>
              <w:t>Improbable</w:t>
            </w:r>
          </w:p>
        </w:tc>
      </w:tr>
      <w:tr w:rsidR="005A11E0" w:rsidRPr="00B30025" w:rsidTr="00BF7E77">
        <w:trPr>
          <w:cantSplit/>
        </w:trPr>
        <w:tc>
          <w:tcPr>
            <w:tcW w:w="3420" w:type="dxa"/>
            <w:tcBorders>
              <w:top w:val="double" w:sz="8" w:space="0" w:color="000000"/>
              <w:left w:val="double" w:sz="8" w:space="0" w:color="000000"/>
              <w:bottom w:val="nil"/>
              <w:right w:val="nil"/>
            </w:tcBorders>
          </w:tcPr>
          <w:p w:rsidR="005A11E0" w:rsidRPr="00B30025" w:rsidRDefault="005A11E0" w:rsidP="00BF7E77">
            <w:pPr>
              <w:tabs>
                <w:tab w:val="left" w:pos="-220"/>
                <w:tab w:val="left" w:pos="5244"/>
              </w:tabs>
              <w:spacing w:before="62" w:after="45"/>
              <w:rPr>
                <w:rFonts w:ascii="Arial" w:hAnsi="Arial" w:cs="Arial"/>
                <w:sz w:val="18"/>
                <w:szCs w:val="18"/>
              </w:rPr>
            </w:pPr>
            <w:r w:rsidRPr="00B30025">
              <w:rPr>
                <w:rFonts w:ascii="Arial" w:hAnsi="Arial" w:cs="Arial"/>
                <w:b/>
                <w:bCs/>
                <w:sz w:val="18"/>
                <w:szCs w:val="18"/>
              </w:rPr>
              <w:t>Fatal/Major Injury</w:t>
            </w:r>
          </w:p>
        </w:tc>
        <w:tc>
          <w:tcPr>
            <w:tcW w:w="1980" w:type="dxa"/>
            <w:tcBorders>
              <w:top w:val="double" w:sz="8" w:space="0" w:color="000000"/>
              <w:left w:val="double" w:sz="8" w:space="0" w:color="000000"/>
              <w:bottom w:val="nil"/>
              <w:right w:val="nil"/>
            </w:tcBorders>
          </w:tcPr>
          <w:p w:rsidR="005A11E0" w:rsidRPr="00B30025" w:rsidRDefault="005A11E0" w:rsidP="00BF7E77">
            <w:pPr>
              <w:tabs>
                <w:tab w:val="left" w:pos="-220"/>
              </w:tabs>
              <w:spacing w:before="62" w:after="45"/>
              <w:jc w:val="center"/>
              <w:rPr>
                <w:rFonts w:ascii="Arial" w:hAnsi="Arial" w:cs="Arial"/>
                <w:sz w:val="18"/>
                <w:szCs w:val="18"/>
              </w:rPr>
            </w:pPr>
            <w:r w:rsidRPr="00B30025">
              <w:rPr>
                <w:rFonts w:ascii="Arial" w:hAnsi="Arial" w:cs="Arial"/>
                <w:b/>
                <w:bCs/>
                <w:sz w:val="18"/>
                <w:szCs w:val="18"/>
              </w:rPr>
              <w:t>Very High Risk</w:t>
            </w:r>
          </w:p>
        </w:tc>
        <w:tc>
          <w:tcPr>
            <w:tcW w:w="2970" w:type="dxa"/>
            <w:tcBorders>
              <w:top w:val="double" w:sz="8" w:space="0" w:color="000000"/>
              <w:left w:val="double" w:sz="8" w:space="0" w:color="000000"/>
              <w:bottom w:val="nil"/>
              <w:right w:val="nil"/>
            </w:tcBorders>
          </w:tcPr>
          <w:p w:rsidR="005A11E0" w:rsidRPr="00B30025" w:rsidRDefault="005A11E0" w:rsidP="00BF7E77">
            <w:pPr>
              <w:tabs>
                <w:tab w:val="left" w:pos="-220"/>
              </w:tabs>
              <w:spacing w:before="62" w:after="45"/>
              <w:jc w:val="center"/>
              <w:rPr>
                <w:rFonts w:ascii="Arial" w:hAnsi="Arial" w:cs="Arial"/>
                <w:sz w:val="18"/>
                <w:szCs w:val="18"/>
              </w:rPr>
            </w:pPr>
            <w:r w:rsidRPr="00B30025">
              <w:rPr>
                <w:rFonts w:ascii="Arial" w:hAnsi="Arial" w:cs="Arial"/>
                <w:b/>
                <w:bCs/>
                <w:sz w:val="18"/>
                <w:szCs w:val="18"/>
              </w:rPr>
              <w:t>High Risk</w:t>
            </w:r>
          </w:p>
        </w:tc>
        <w:tc>
          <w:tcPr>
            <w:tcW w:w="2790" w:type="dxa"/>
            <w:tcBorders>
              <w:top w:val="double" w:sz="8" w:space="0" w:color="000000"/>
              <w:left w:val="double" w:sz="8" w:space="0" w:color="000000"/>
              <w:bottom w:val="nil"/>
              <w:right w:val="double" w:sz="8" w:space="0" w:color="000000"/>
            </w:tcBorders>
          </w:tcPr>
          <w:p w:rsidR="005A11E0" w:rsidRPr="00B30025" w:rsidRDefault="005A11E0" w:rsidP="00BF7E77">
            <w:pPr>
              <w:tabs>
                <w:tab w:val="left" w:pos="-220"/>
              </w:tabs>
              <w:spacing w:before="62" w:after="45"/>
              <w:jc w:val="center"/>
              <w:rPr>
                <w:rFonts w:ascii="Arial" w:hAnsi="Arial" w:cs="Arial"/>
                <w:sz w:val="18"/>
                <w:szCs w:val="18"/>
              </w:rPr>
            </w:pPr>
            <w:r w:rsidRPr="00B30025">
              <w:rPr>
                <w:rFonts w:ascii="Arial" w:hAnsi="Arial" w:cs="Arial"/>
                <w:b/>
                <w:bCs/>
                <w:sz w:val="18"/>
                <w:szCs w:val="18"/>
              </w:rPr>
              <w:t>Medium Risk</w:t>
            </w:r>
          </w:p>
        </w:tc>
      </w:tr>
      <w:tr w:rsidR="005A11E0" w:rsidRPr="00B30025" w:rsidTr="00BF7E77">
        <w:trPr>
          <w:cantSplit/>
        </w:trPr>
        <w:tc>
          <w:tcPr>
            <w:tcW w:w="3420" w:type="dxa"/>
            <w:tcBorders>
              <w:top w:val="double" w:sz="8" w:space="0" w:color="000000"/>
              <w:left w:val="double" w:sz="8" w:space="0" w:color="000000"/>
              <w:bottom w:val="nil"/>
              <w:right w:val="nil"/>
            </w:tcBorders>
          </w:tcPr>
          <w:p w:rsidR="005A11E0" w:rsidRPr="00B30025" w:rsidRDefault="005A11E0" w:rsidP="00BF7E77">
            <w:pPr>
              <w:tabs>
                <w:tab w:val="left" w:pos="-220"/>
                <w:tab w:val="left" w:pos="5244"/>
              </w:tabs>
              <w:spacing w:before="62" w:after="45"/>
              <w:rPr>
                <w:rFonts w:ascii="Arial" w:hAnsi="Arial" w:cs="Arial"/>
                <w:sz w:val="18"/>
                <w:szCs w:val="18"/>
              </w:rPr>
            </w:pPr>
            <w:r w:rsidRPr="00B30025">
              <w:rPr>
                <w:rFonts w:ascii="Arial" w:hAnsi="Arial" w:cs="Arial"/>
                <w:b/>
                <w:bCs/>
                <w:sz w:val="18"/>
                <w:szCs w:val="18"/>
              </w:rPr>
              <w:t>Serious Injury</w:t>
            </w:r>
          </w:p>
        </w:tc>
        <w:tc>
          <w:tcPr>
            <w:tcW w:w="1980" w:type="dxa"/>
            <w:tcBorders>
              <w:top w:val="double" w:sz="8" w:space="0" w:color="000000"/>
              <w:left w:val="double" w:sz="8" w:space="0" w:color="000000"/>
              <w:bottom w:val="nil"/>
              <w:right w:val="nil"/>
            </w:tcBorders>
          </w:tcPr>
          <w:p w:rsidR="005A11E0" w:rsidRPr="00B30025" w:rsidRDefault="005A11E0" w:rsidP="00BF7E77">
            <w:pPr>
              <w:tabs>
                <w:tab w:val="left" w:pos="-220"/>
              </w:tabs>
              <w:spacing w:before="62" w:after="45"/>
              <w:jc w:val="center"/>
              <w:rPr>
                <w:rFonts w:ascii="Arial" w:hAnsi="Arial" w:cs="Arial"/>
                <w:sz w:val="18"/>
                <w:szCs w:val="18"/>
              </w:rPr>
            </w:pPr>
            <w:r w:rsidRPr="00B30025">
              <w:rPr>
                <w:rFonts w:ascii="Arial" w:hAnsi="Arial" w:cs="Arial"/>
                <w:b/>
                <w:bCs/>
                <w:sz w:val="18"/>
                <w:szCs w:val="18"/>
              </w:rPr>
              <w:t>High Risk</w:t>
            </w:r>
          </w:p>
        </w:tc>
        <w:tc>
          <w:tcPr>
            <w:tcW w:w="2970" w:type="dxa"/>
            <w:tcBorders>
              <w:top w:val="double" w:sz="8" w:space="0" w:color="000000"/>
              <w:left w:val="double" w:sz="8" w:space="0" w:color="000000"/>
              <w:bottom w:val="nil"/>
              <w:right w:val="nil"/>
            </w:tcBorders>
          </w:tcPr>
          <w:p w:rsidR="005A11E0" w:rsidRPr="00B30025" w:rsidRDefault="005A11E0" w:rsidP="00BF7E77">
            <w:pPr>
              <w:tabs>
                <w:tab w:val="left" w:pos="-220"/>
              </w:tabs>
              <w:spacing w:before="62" w:after="45"/>
              <w:jc w:val="center"/>
              <w:rPr>
                <w:rFonts w:ascii="Arial" w:hAnsi="Arial" w:cs="Arial"/>
                <w:sz w:val="18"/>
                <w:szCs w:val="18"/>
              </w:rPr>
            </w:pPr>
            <w:r w:rsidRPr="00B30025">
              <w:rPr>
                <w:rFonts w:ascii="Arial" w:hAnsi="Arial" w:cs="Arial"/>
                <w:b/>
                <w:bCs/>
                <w:sz w:val="18"/>
                <w:szCs w:val="18"/>
              </w:rPr>
              <w:t>Medium Risk</w:t>
            </w:r>
          </w:p>
        </w:tc>
        <w:tc>
          <w:tcPr>
            <w:tcW w:w="2790" w:type="dxa"/>
            <w:tcBorders>
              <w:top w:val="double" w:sz="8" w:space="0" w:color="000000"/>
              <w:left w:val="double" w:sz="8" w:space="0" w:color="000000"/>
              <w:bottom w:val="nil"/>
              <w:right w:val="double" w:sz="8" w:space="0" w:color="000000"/>
            </w:tcBorders>
          </w:tcPr>
          <w:p w:rsidR="005A11E0" w:rsidRPr="00B30025" w:rsidRDefault="005A11E0" w:rsidP="00BF7E77">
            <w:pPr>
              <w:tabs>
                <w:tab w:val="left" w:pos="-220"/>
              </w:tabs>
              <w:spacing w:before="62" w:after="45"/>
              <w:jc w:val="center"/>
              <w:rPr>
                <w:rFonts w:ascii="Arial" w:hAnsi="Arial" w:cs="Arial"/>
                <w:sz w:val="18"/>
                <w:szCs w:val="18"/>
              </w:rPr>
            </w:pPr>
            <w:r w:rsidRPr="00B30025">
              <w:rPr>
                <w:rFonts w:ascii="Arial" w:hAnsi="Arial" w:cs="Arial"/>
                <w:b/>
                <w:bCs/>
                <w:sz w:val="18"/>
                <w:szCs w:val="18"/>
              </w:rPr>
              <w:t>Low Risk</w:t>
            </w:r>
          </w:p>
        </w:tc>
      </w:tr>
      <w:tr w:rsidR="005A11E0" w:rsidRPr="00B30025" w:rsidTr="00BF7E77">
        <w:trPr>
          <w:cantSplit/>
        </w:trPr>
        <w:tc>
          <w:tcPr>
            <w:tcW w:w="3420" w:type="dxa"/>
            <w:tcBorders>
              <w:top w:val="double" w:sz="8" w:space="0" w:color="000000"/>
              <w:left w:val="double" w:sz="8" w:space="0" w:color="000000"/>
              <w:bottom w:val="double" w:sz="8" w:space="0" w:color="000000"/>
              <w:right w:val="nil"/>
            </w:tcBorders>
          </w:tcPr>
          <w:p w:rsidR="005A11E0" w:rsidRPr="00B30025" w:rsidRDefault="005A11E0" w:rsidP="00BF7E77">
            <w:pPr>
              <w:tabs>
                <w:tab w:val="left" w:pos="-220"/>
                <w:tab w:val="left" w:pos="5244"/>
              </w:tabs>
              <w:spacing w:before="62" w:after="45"/>
              <w:rPr>
                <w:rFonts w:ascii="Arial" w:hAnsi="Arial" w:cs="Arial"/>
                <w:sz w:val="18"/>
                <w:szCs w:val="18"/>
              </w:rPr>
            </w:pPr>
            <w:r w:rsidRPr="00B30025">
              <w:rPr>
                <w:rFonts w:ascii="Arial" w:hAnsi="Arial" w:cs="Arial"/>
                <w:b/>
                <w:bCs/>
                <w:sz w:val="18"/>
                <w:szCs w:val="18"/>
              </w:rPr>
              <w:t>Minor Injury</w:t>
            </w:r>
          </w:p>
        </w:tc>
        <w:tc>
          <w:tcPr>
            <w:tcW w:w="1980" w:type="dxa"/>
            <w:tcBorders>
              <w:top w:val="double" w:sz="8" w:space="0" w:color="000000"/>
              <w:left w:val="double" w:sz="8" w:space="0" w:color="000000"/>
              <w:bottom w:val="double" w:sz="8" w:space="0" w:color="000000"/>
              <w:right w:val="nil"/>
            </w:tcBorders>
          </w:tcPr>
          <w:p w:rsidR="005A11E0" w:rsidRPr="00B30025" w:rsidRDefault="005A11E0" w:rsidP="00BF7E77">
            <w:pPr>
              <w:tabs>
                <w:tab w:val="left" w:pos="-220"/>
              </w:tabs>
              <w:spacing w:before="62" w:after="45"/>
              <w:jc w:val="center"/>
              <w:rPr>
                <w:rFonts w:ascii="Arial" w:hAnsi="Arial" w:cs="Arial"/>
                <w:sz w:val="18"/>
                <w:szCs w:val="18"/>
              </w:rPr>
            </w:pPr>
            <w:r w:rsidRPr="00B30025">
              <w:rPr>
                <w:rFonts w:ascii="Arial" w:hAnsi="Arial" w:cs="Arial"/>
                <w:b/>
                <w:bCs/>
                <w:sz w:val="18"/>
                <w:szCs w:val="18"/>
              </w:rPr>
              <w:t>Medium Risk</w:t>
            </w:r>
          </w:p>
        </w:tc>
        <w:tc>
          <w:tcPr>
            <w:tcW w:w="2970" w:type="dxa"/>
            <w:tcBorders>
              <w:top w:val="double" w:sz="8" w:space="0" w:color="000000"/>
              <w:left w:val="double" w:sz="8" w:space="0" w:color="000000"/>
              <w:bottom w:val="double" w:sz="8" w:space="0" w:color="000000"/>
              <w:right w:val="nil"/>
            </w:tcBorders>
          </w:tcPr>
          <w:p w:rsidR="005A11E0" w:rsidRPr="00B30025" w:rsidRDefault="005A11E0" w:rsidP="00BF7E77">
            <w:pPr>
              <w:tabs>
                <w:tab w:val="left" w:pos="-220"/>
              </w:tabs>
              <w:spacing w:before="62" w:after="45"/>
              <w:jc w:val="center"/>
              <w:rPr>
                <w:rFonts w:ascii="Arial" w:hAnsi="Arial" w:cs="Arial"/>
                <w:sz w:val="18"/>
                <w:szCs w:val="18"/>
              </w:rPr>
            </w:pPr>
            <w:r w:rsidRPr="00B30025">
              <w:rPr>
                <w:rFonts w:ascii="Arial" w:hAnsi="Arial" w:cs="Arial"/>
                <w:b/>
                <w:bCs/>
                <w:sz w:val="18"/>
                <w:szCs w:val="18"/>
              </w:rPr>
              <w:t>Low Risk</w:t>
            </w:r>
          </w:p>
        </w:tc>
        <w:tc>
          <w:tcPr>
            <w:tcW w:w="2790" w:type="dxa"/>
            <w:tcBorders>
              <w:top w:val="double" w:sz="8" w:space="0" w:color="000000"/>
              <w:left w:val="double" w:sz="8" w:space="0" w:color="000000"/>
              <w:bottom w:val="double" w:sz="8" w:space="0" w:color="000000"/>
              <w:right w:val="double" w:sz="8" w:space="0" w:color="000000"/>
            </w:tcBorders>
          </w:tcPr>
          <w:p w:rsidR="005A11E0" w:rsidRPr="00B30025" w:rsidRDefault="005A11E0" w:rsidP="00BF7E77">
            <w:pPr>
              <w:tabs>
                <w:tab w:val="left" w:pos="-220"/>
              </w:tabs>
              <w:spacing w:before="62" w:after="45"/>
              <w:jc w:val="center"/>
              <w:rPr>
                <w:rFonts w:ascii="Arial" w:hAnsi="Arial" w:cs="Arial"/>
                <w:sz w:val="18"/>
                <w:szCs w:val="18"/>
              </w:rPr>
            </w:pPr>
            <w:r w:rsidRPr="00B30025">
              <w:rPr>
                <w:rFonts w:ascii="Arial" w:hAnsi="Arial" w:cs="Arial"/>
                <w:b/>
                <w:bCs/>
                <w:sz w:val="18"/>
                <w:szCs w:val="18"/>
              </w:rPr>
              <w:t>No Significant Risk</w:t>
            </w:r>
          </w:p>
        </w:tc>
      </w:tr>
    </w:tbl>
    <w:p w:rsidR="00E70201" w:rsidRDefault="00E70201" w:rsidP="009A43D7">
      <w:pPr>
        <w:widowControl/>
        <w:autoSpaceDE/>
        <w:autoSpaceDN/>
        <w:spacing w:after="200" w:line="276" w:lineRule="auto"/>
      </w:pPr>
    </w:p>
    <w:sectPr w:rsidR="00E70201" w:rsidSect="00BF7E77">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46FD7"/>
    <w:multiLevelType w:val="multilevel"/>
    <w:tmpl w:val="A648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D6538C"/>
    <w:multiLevelType w:val="hybridMultilevel"/>
    <w:tmpl w:val="1576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04620D"/>
    <w:multiLevelType w:val="multilevel"/>
    <w:tmpl w:val="B4129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6A9560B"/>
    <w:multiLevelType w:val="hybridMultilevel"/>
    <w:tmpl w:val="603C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96E6E8F"/>
    <w:multiLevelType w:val="hybridMultilevel"/>
    <w:tmpl w:val="7264E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98240C9"/>
    <w:multiLevelType w:val="hybridMultilevel"/>
    <w:tmpl w:val="25688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D21"/>
    <w:rsid w:val="00083B49"/>
    <w:rsid w:val="00124E31"/>
    <w:rsid w:val="00226F0D"/>
    <w:rsid w:val="002E3A10"/>
    <w:rsid w:val="00321614"/>
    <w:rsid w:val="003D10FC"/>
    <w:rsid w:val="00436CCA"/>
    <w:rsid w:val="00462591"/>
    <w:rsid w:val="00595812"/>
    <w:rsid w:val="005A11E0"/>
    <w:rsid w:val="005C69BE"/>
    <w:rsid w:val="005E2AB4"/>
    <w:rsid w:val="006A6805"/>
    <w:rsid w:val="00734D21"/>
    <w:rsid w:val="00745483"/>
    <w:rsid w:val="00797FA7"/>
    <w:rsid w:val="00830C7B"/>
    <w:rsid w:val="008A6F2E"/>
    <w:rsid w:val="009A43D7"/>
    <w:rsid w:val="009D0440"/>
    <w:rsid w:val="00A42FF2"/>
    <w:rsid w:val="00A90BCA"/>
    <w:rsid w:val="00AE1099"/>
    <w:rsid w:val="00B22F7E"/>
    <w:rsid w:val="00B94EE2"/>
    <w:rsid w:val="00BF7E77"/>
    <w:rsid w:val="00D06FCE"/>
    <w:rsid w:val="00E70201"/>
    <w:rsid w:val="00E73797"/>
    <w:rsid w:val="00E86EC5"/>
    <w:rsid w:val="00ED5BA0"/>
    <w:rsid w:val="00F04A28"/>
    <w:rsid w:val="00F42DD1"/>
    <w:rsid w:val="00FB7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D21"/>
    <w:pPr>
      <w:widowControl w:val="0"/>
      <w:autoSpaceDE w:val="0"/>
      <w:autoSpaceDN w:val="0"/>
      <w:spacing w:after="0" w:line="240" w:lineRule="auto"/>
    </w:pPr>
    <w:rPr>
      <w:rFonts w:ascii="Times New Roman" w:eastAsiaTheme="minorEastAsia"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4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4D21"/>
    <w:rPr>
      <w:color w:val="0000FF" w:themeColor="hyperlink"/>
      <w:u w:val="single"/>
    </w:rPr>
  </w:style>
  <w:style w:type="paragraph" w:styleId="NoSpacing">
    <w:name w:val="No Spacing"/>
    <w:uiPriority w:val="1"/>
    <w:qFormat/>
    <w:rsid w:val="00E70201"/>
    <w:pPr>
      <w:spacing w:after="0" w:line="240" w:lineRule="auto"/>
    </w:pPr>
  </w:style>
  <w:style w:type="paragraph" w:styleId="ListParagraph">
    <w:name w:val="List Paragraph"/>
    <w:basedOn w:val="Normal"/>
    <w:uiPriority w:val="34"/>
    <w:qFormat/>
    <w:rsid w:val="00124E31"/>
    <w:pPr>
      <w:ind w:left="720"/>
      <w:contextualSpacing/>
    </w:pPr>
  </w:style>
  <w:style w:type="character" w:styleId="FollowedHyperlink">
    <w:name w:val="FollowedHyperlink"/>
    <w:basedOn w:val="DefaultParagraphFont"/>
    <w:uiPriority w:val="99"/>
    <w:semiHidden/>
    <w:unhideWhenUsed/>
    <w:rsid w:val="00BF7E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D21"/>
    <w:pPr>
      <w:widowControl w:val="0"/>
      <w:autoSpaceDE w:val="0"/>
      <w:autoSpaceDN w:val="0"/>
      <w:spacing w:after="0" w:line="240" w:lineRule="auto"/>
    </w:pPr>
    <w:rPr>
      <w:rFonts w:ascii="Times New Roman" w:eastAsiaTheme="minorEastAsia"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4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4D21"/>
    <w:rPr>
      <w:color w:val="0000FF" w:themeColor="hyperlink"/>
      <w:u w:val="single"/>
    </w:rPr>
  </w:style>
  <w:style w:type="paragraph" w:styleId="NoSpacing">
    <w:name w:val="No Spacing"/>
    <w:uiPriority w:val="1"/>
    <w:qFormat/>
    <w:rsid w:val="00E70201"/>
    <w:pPr>
      <w:spacing w:after="0" w:line="240" w:lineRule="auto"/>
    </w:pPr>
  </w:style>
  <w:style w:type="paragraph" w:styleId="ListParagraph">
    <w:name w:val="List Paragraph"/>
    <w:basedOn w:val="Normal"/>
    <w:uiPriority w:val="34"/>
    <w:qFormat/>
    <w:rsid w:val="00124E31"/>
    <w:pPr>
      <w:ind w:left="720"/>
      <w:contextualSpacing/>
    </w:pPr>
  </w:style>
  <w:style w:type="character" w:styleId="FollowedHyperlink">
    <w:name w:val="FollowedHyperlink"/>
    <w:basedOn w:val="DefaultParagraphFont"/>
    <w:uiPriority w:val="99"/>
    <w:semiHidden/>
    <w:unhideWhenUsed/>
    <w:rsid w:val="00BF7E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674720">
      <w:bodyDiv w:val="1"/>
      <w:marLeft w:val="0"/>
      <w:marRight w:val="0"/>
      <w:marTop w:val="0"/>
      <w:marBottom w:val="0"/>
      <w:divBdr>
        <w:top w:val="none" w:sz="0" w:space="0" w:color="auto"/>
        <w:left w:val="none" w:sz="0" w:space="0" w:color="auto"/>
        <w:bottom w:val="none" w:sz="0" w:space="0" w:color="auto"/>
        <w:right w:val="none" w:sz="0" w:space="0" w:color="auto"/>
      </w:divBdr>
      <w:divsChild>
        <w:div w:id="1333415964">
          <w:marLeft w:val="0"/>
          <w:marRight w:val="0"/>
          <w:marTop w:val="0"/>
          <w:marBottom w:val="0"/>
          <w:divBdr>
            <w:top w:val="none" w:sz="0" w:space="0" w:color="auto"/>
            <w:left w:val="none" w:sz="0" w:space="0" w:color="auto"/>
            <w:bottom w:val="none" w:sz="0" w:space="0" w:color="auto"/>
            <w:right w:val="none" w:sz="0" w:space="0" w:color="auto"/>
          </w:divBdr>
          <w:divsChild>
            <w:div w:id="2043627584">
              <w:marLeft w:val="0"/>
              <w:marRight w:val="0"/>
              <w:marTop w:val="0"/>
              <w:marBottom w:val="0"/>
              <w:divBdr>
                <w:top w:val="none" w:sz="0" w:space="0" w:color="auto"/>
                <w:left w:val="none" w:sz="0" w:space="0" w:color="auto"/>
                <w:bottom w:val="none" w:sz="0" w:space="0" w:color="auto"/>
                <w:right w:val="none" w:sz="0" w:space="0" w:color="auto"/>
              </w:divBdr>
              <w:divsChild>
                <w:div w:id="1438063915">
                  <w:marLeft w:val="0"/>
                  <w:marRight w:val="0"/>
                  <w:marTop w:val="0"/>
                  <w:marBottom w:val="0"/>
                  <w:divBdr>
                    <w:top w:val="none" w:sz="0" w:space="0" w:color="auto"/>
                    <w:left w:val="none" w:sz="0" w:space="0" w:color="auto"/>
                    <w:bottom w:val="none" w:sz="0" w:space="0" w:color="auto"/>
                    <w:right w:val="none" w:sz="0" w:space="0" w:color="auto"/>
                  </w:divBdr>
                  <w:divsChild>
                    <w:div w:id="61606668">
                      <w:marLeft w:val="0"/>
                      <w:marRight w:val="0"/>
                      <w:marTop w:val="0"/>
                      <w:marBottom w:val="0"/>
                      <w:divBdr>
                        <w:top w:val="none" w:sz="0" w:space="0" w:color="auto"/>
                        <w:left w:val="none" w:sz="0" w:space="0" w:color="auto"/>
                        <w:bottom w:val="none" w:sz="0" w:space="0" w:color="auto"/>
                        <w:right w:val="none" w:sz="0" w:space="0" w:color="auto"/>
                      </w:divBdr>
                      <w:divsChild>
                        <w:div w:id="1257012396">
                          <w:marLeft w:val="0"/>
                          <w:marRight w:val="0"/>
                          <w:marTop w:val="0"/>
                          <w:marBottom w:val="0"/>
                          <w:divBdr>
                            <w:top w:val="none" w:sz="0" w:space="0" w:color="auto"/>
                            <w:left w:val="none" w:sz="0" w:space="0" w:color="auto"/>
                            <w:bottom w:val="none" w:sz="0" w:space="0" w:color="auto"/>
                            <w:right w:val="none" w:sz="0" w:space="0" w:color="auto"/>
                          </w:divBdr>
                          <w:divsChild>
                            <w:div w:id="15024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866330">
      <w:bodyDiv w:val="1"/>
      <w:marLeft w:val="0"/>
      <w:marRight w:val="0"/>
      <w:marTop w:val="0"/>
      <w:marBottom w:val="0"/>
      <w:divBdr>
        <w:top w:val="none" w:sz="0" w:space="0" w:color="auto"/>
        <w:left w:val="none" w:sz="0" w:space="0" w:color="auto"/>
        <w:bottom w:val="none" w:sz="0" w:space="0" w:color="auto"/>
        <w:right w:val="none" w:sz="0" w:space="0" w:color="auto"/>
      </w:divBdr>
      <w:divsChild>
        <w:div w:id="1478649389">
          <w:marLeft w:val="0"/>
          <w:marRight w:val="0"/>
          <w:marTop w:val="0"/>
          <w:marBottom w:val="0"/>
          <w:divBdr>
            <w:top w:val="none" w:sz="0" w:space="0" w:color="auto"/>
            <w:left w:val="none" w:sz="0" w:space="0" w:color="auto"/>
            <w:bottom w:val="none" w:sz="0" w:space="0" w:color="auto"/>
            <w:right w:val="none" w:sz="0" w:space="0" w:color="auto"/>
          </w:divBdr>
          <w:divsChild>
            <w:div w:id="1173228891">
              <w:marLeft w:val="0"/>
              <w:marRight w:val="0"/>
              <w:marTop w:val="0"/>
              <w:marBottom w:val="0"/>
              <w:divBdr>
                <w:top w:val="none" w:sz="0" w:space="0" w:color="auto"/>
                <w:left w:val="none" w:sz="0" w:space="0" w:color="auto"/>
                <w:bottom w:val="none" w:sz="0" w:space="0" w:color="auto"/>
                <w:right w:val="none" w:sz="0" w:space="0" w:color="auto"/>
              </w:divBdr>
              <w:divsChild>
                <w:div w:id="230194173">
                  <w:marLeft w:val="0"/>
                  <w:marRight w:val="0"/>
                  <w:marTop w:val="0"/>
                  <w:marBottom w:val="0"/>
                  <w:divBdr>
                    <w:top w:val="none" w:sz="0" w:space="0" w:color="auto"/>
                    <w:left w:val="none" w:sz="0" w:space="0" w:color="auto"/>
                    <w:bottom w:val="none" w:sz="0" w:space="0" w:color="auto"/>
                    <w:right w:val="none" w:sz="0" w:space="0" w:color="auto"/>
                  </w:divBdr>
                  <w:divsChild>
                    <w:div w:id="1500076596">
                      <w:marLeft w:val="0"/>
                      <w:marRight w:val="0"/>
                      <w:marTop w:val="0"/>
                      <w:marBottom w:val="0"/>
                      <w:divBdr>
                        <w:top w:val="none" w:sz="0" w:space="0" w:color="auto"/>
                        <w:left w:val="none" w:sz="0" w:space="0" w:color="auto"/>
                        <w:bottom w:val="none" w:sz="0" w:space="0" w:color="auto"/>
                        <w:right w:val="none" w:sz="0" w:space="0" w:color="auto"/>
                      </w:divBdr>
                      <w:divsChild>
                        <w:div w:id="1384064792">
                          <w:marLeft w:val="0"/>
                          <w:marRight w:val="0"/>
                          <w:marTop w:val="0"/>
                          <w:marBottom w:val="0"/>
                          <w:divBdr>
                            <w:top w:val="none" w:sz="0" w:space="0" w:color="auto"/>
                            <w:left w:val="none" w:sz="0" w:space="0" w:color="auto"/>
                            <w:bottom w:val="none" w:sz="0" w:space="0" w:color="auto"/>
                            <w:right w:val="none" w:sz="0" w:space="0" w:color="auto"/>
                          </w:divBdr>
                          <w:divsChild>
                            <w:div w:id="11843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bcc.lan/ccm/content/articles/people/health-wellbeing-work/managers-checklist-covid-19.en" TargetMode="External"/><Relationship Id="rId13"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18" Type="http://schemas.openxmlformats.org/officeDocument/2006/relationships/hyperlink" Target="https://www.gov.uk/coronavirus"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gov.uk/government/publications/coronavirus-covid-19-implementing-protective-measures-in-education-and-childcare-settings" TargetMode="External"/><Relationship Id="rId7" Type="http://schemas.openxmlformats.org/officeDocument/2006/relationships/hyperlink" Target="https://www.gov.uk/government/publications/covid-19-decontamination-in-non-healthcare-settings" TargetMode="External"/><Relationship Id="rId12"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17" Type="http://schemas.openxmlformats.org/officeDocument/2006/relationships/hyperlink" Target="https://www.gov.uk/government/publications/closure-of-educational-settings-information-for-parents-and-carers/closure-of-educational-settings-information-for-parents-and-carers" TargetMode="External"/><Relationship Id="rId25" Type="http://schemas.openxmlformats.org/officeDocument/2006/relationships/hyperlink" Target="https://www.gov.uk/government/publications/covid-19-decontamination-in-non-healthcare-settings/covid-19-decontamination-in-non-healthcare-settings" TargetMode="External"/><Relationship Id="rId2" Type="http://schemas.openxmlformats.org/officeDocument/2006/relationships/styles" Target="styles.xml"/><Relationship Id="rId16"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0" Type="http://schemas.openxmlformats.org/officeDocument/2006/relationships/hyperlink" Target="https://www.gov.uk/government/publications/covid-19-decontamination-in-non-healthcare-settings" TargetMode="External"/><Relationship Id="rId1" Type="http://schemas.openxmlformats.org/officeDocument/2006/relationships/numbering" Target="numbering.xml"/><Relationship Id="rId6"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11" Type="http://schemas.openxmlformats.org/officeDocument/2006/relationships/hyperlink" Target="https://www.gov.uk/guidance/coronavirus-covid-19-uk-transport-and-travel-advice" TargetMode="External"/><Relationship Id="rId24" Type="http://schemas.openxmlformats.org/officeDocument/2006/relationships/hyperlink" Target="https://www.gov.uk/government/publications/coronavirus-covid-19-implementing-protective-measures-in-education-and-childcare-settings" TargetMode="External"/><Relationship Id="rId5" Type="http://schemas.openxmlformats.org/officeDocument/2006/relationships/webSettings" Target="webSettings.xml"/><Relationship Id="rId15" Type="http://schemas.openxmlformats.org/officeDocument/2006/relationships/hyperlink" Target="https://campaignresources.phe.gov.uk/schools" TargetMode="External"/><Relationship Id="rId23" Type="http://schemas.openxmlformats.org/officeDocument/2006/relationships/hyperlink" Target="https://www.gov.uk/guidance/coronavirus-covid-19-safer-travel-guidance-for-passengers" TargetMode="External"/><Relationship Id="rId10" Type="http://schemas.openxmlformats.org/officeDocument/2006/relationships/hyperlink" Target="https://www.gov.uk/government/publications/managing-school-premises-during-the-coronavirus-outbreak/managing-school-premises-which-are-partially-open-during-the-coronavirus-outbreak" TargetMode="External"/><Relationship Id="rId19" Type="http://schemas.openxmlformats.org/officeDocument/2006/relationships/hyperlink" Target="https://www.gov.uk/government/publications/guidance-to-employers-and-businesses-about-covid-19" TargetMode="External"/><Relationship Id="rId4" Type="http://schemas.openxmlformats.org/officeDocument/2006/relationships/settings" Target="settings.xml"/><Relationship Id="rId9" Type="http://schemas.openxmlformats.org/officeDocument/2006/relationships/hyperlink" Target="https://www.nhs.uk/conditions/coronavirus-covid-19/check-if-you-have-coronavirus-symptoms/" TargetMode="External"/><Relationship Id="rId14" Type="http://schemas.openxmlformats.org/officeDocument/2006/relationships/hyperlink" Target="https://coronavirusresources.phe.gov.uk/hand-hygiene/resources/" TargetMode="External"/><Relationship Id="rId22"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4440</Words>
  <Characters>25310</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29691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Middle</dc:creator>
  <cp:lastModifiedBy>Christina Czarkowski-Crouch</cp:lastModifiedBy>
  <cp:revision>2</cp:revision>
  <dcterms:created xsi:type="dcterms:W3CDTF">2020-05-20T10:03:00Z</dcterms:created>
  <dcterms:modified xsi:type="dcterms:W3CDTF">2020-05-20T10:03:00Z</dcterms:modified>
</cp:coreProperties>
</file>